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1CC" w:rsidRDefault="00EA41CC" w:rsidP="00EA41CC">
      <w:pPr>
        <w:pStyle w:val="Nadpis1"/>
        <w:spacing w:before="0" w:line="360" w:lineRule="auto"/>
        <w:jc w:val="both"/>
        <w:rPr>
          <w:rStyle w:val="Siln"/>
          <w:rFonts w:ascii="Times New Roman" w:hAnsi="Times New Roman"/>
          <w:color w:val="333333"/>
          <w:sz w:val="24"/>
          <w:szCs w:val="24"/>
          <w:shd w:val="clear" w:color="auto" w:fill="FFFFFF"/>
        </w:rPr>
      </w:pPr>
      <w:r>
        <w:rPr>
          <w:rStyle w:val="Siln"/>
          <w:rFonts w:ascii="Times New Roman" w:hAnsi="Times New Roman"/>
          <w:color w:val="333333"/>
          <w:sz w:val="24"/>
          <w:szCs w:val="24"/>
          <w:shd w:val="clear" w:color="auto" w:fill="FFFFFF"/>
        </w:rPr>
        <w:t>Téma č. 4:</w:t>
      </w:r>
    </w:p>
    <w:p w:rsidR="00EA41CC" w:rsidRPr="00EA41CC" w:rsidRDefault="00EA41CC" w:rsidP="00EA41CC">
      <w:pPr>
        <w:pStyle w:val="Nadpis1"/>
        <w:spacing w:before="0" w:line="360" w:lineRule="auto"/>
        <w:jc w:val="both"/>
        <w:rPr>
          <w:rFonts w:ascii="Times New Roman" w:hAnsi="Times New Roman"/>
          <w:b w:val="0"/>
          <w:color w:val="333333"/>
          <w:sz w:val="24"/>
          <w:szCs w:val="24"/>
          <w:shd w:val="clear" w:color="auto" w:fill="FFFFFF"/>
        </w:rPr>
      </w:pPr>
      <w:r w:rsidRPr="00EA41CC">
        <w:rPr>
          <w:rStyle w:val="Siln"/>
          <w:rFonts w:ascii="Times New Roman" w:hAnsi="Times New Roman"/>
          <w:b/>
          <w:color w:val="333333"/>
          <w:sz w:val="24"/>
          <w:szCs w:val="24"/>
          <w:shd w:val="clear" w:color="auto" w:fill="FFFFFF"/>
        </w:rPr>
        <w:t>„Zemědělci pro svůj region a pro své zákazníky“ – garant Agrární komora Olomouckého kraje</w:t>
      </w:r>
      <w:r w:rsidRPr="00EA41CC">
        <w:rPr>
          <w:rFonts w:ascii="Times New Roman" w:hAnsi="Times New Roman"/>
          <w:b w:val="0"/>
          <w:color w:val="333333"/>
          <w:sz w:val="24"/>
          <w:szCs w:val="24"/>
        </w:rPr>
        <w:br/>
      </w:r>
    </w:p>
    <w:p w:rsidR="00EA41CC" w:rsidRPr="00EA41CC" w:rsidRDefault="00EA41CC" w:rsidP="00EA41CC">
      <w:pPr>
        <w:pStyle w:val="Nadpis1"/>
        <w:spacing w:before="0" w:line="360" w:lineRule="auto"/>
        <w:jc w:val="both"/>
        <w:rPr>
          <w:rFonts w:ascii="Times New Roman" w:hAnsi="Times New Roman"/>
          <w:b w:val="0"/>
          <w:i/>
          <w:color w:val="auto"/>
          <w:sz w:val="24"/>
          <w:szCs w:val="24"/>
        </w:rPr>
      </w:pPr>
      <w:r w:rsidRPr="00EA41CC">
        <w:rPr>
          <w:rFonts w:ascii="Times New Roman" w:hAnsi="Times New Roman"/>
          <w:b w:val="0"/>
          <w:i/>
          <w:color w:val="333333"/>
          <w:sz w:val="24"/>
          <w:szCs w:val="24"/>
          <w:shd w:val="clear" w:color="auto" w:fill="FFFFFF"/>
        </w:rPr>
        <w:t>Nemají obyvatelé OK zájem o produkty místních zemědělců nebo o nich jen nevědí? Vede se debata o kvalitě potravin, ale přitom lidé málo nakupují přímo od místních pěstitelů. Co je toho příčinou? Mohou pomoci sociální sítě?</w:t>
      </w:r>
    </w:p>
    <w:p w:rsidR="00EA41CC" w:rsidRPr="00EA41CC" w:rsidRDefault="00EA41CC" w:rsidP="00EA41CC">
      <w:pPr>
        <w:pStyle w:val="Nadpis1"/>
        <w:spacing w:before="0" w:line="360" w:lineRule="auto"/>
        <w:ind w:firstLine="709"/>
        <w:jc w:val="both"/>
        <w:rPr>
          <w:rFonts w:ascii="Times New Roman" w:hAnsi="Times New Roman"/>
          <w:b w:val="0"/>
          <w:color w:val="auto"/>
          <w:sz w:val="24"/>
          <w:szCs w:val="24"/>
        </w:rPr>
      </w:pPr>
    </w:p>
    <w:p w:rsidR="00EA41CC" w:rsidRPr="00EA41CC" w:rsidRDefault="00EA41CC" w:rsidP="00EA41CC">
      <w:pPr>
        <w:pStyle w:val="Nadpis1"/>
        <w:spacing w:before="0" w:line="360" w:lineRule="auto"/>
        <w:jc w:val="both"/>
        <w:rPr>
          <w:rFonts w:ascii="Times New Roman" w:hAnsi="Times New Roman"/>
          <w:b w:val="0"/>
          <w:color w:val="auto"/>
          <w:sz w:val="24"/>
          <w:szCs w:val="24"/>
        </w:rPr>
      </w:pPr>
    </w:p>
    <w:p w:rsidR="00EA41CC" w:rsidRDefault="00EA41CC" w:rsidP="00EA41CC">
      <w:pPr>
        <w:spacing w:after="0" w:line="360" w:lineRule="auto"/>
        <w:rPr>
          <w:rFonts w:ascii="Times New Roman" w:hAnsi="Times New Roman"/>
          <w:sz w:val="24"/>
          <w:szCs w:val="24"/>
        </w:rPr>
      </w:pPr>
      <w:r w:rsidRPr="00EA41CC">
        <w:rPr>
          <w:rFonts w:ascii="Times New Roman" w:hAnsi="Times New Roman"/>
          <w:sz w:val="24"/>
          <w:szCs w:val="24"/>
        </w:rPr>
        <w:t>A</w:t>
      </w:r>
      <w:r>
        <w:rPr>
          <w:rFonts w:ascii="Times New Roman" w:hAnsi="Times New Roman"/>
          <w:sz w:val="24"/>
          <w:szCs w:val="24"/>
        </w:rPr>
        <w:t>utoři eseje:</w:t>
      </w:r>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 xml:space="preserve">Petra </w:t>
      </w:r>
      <w:proofErr w:type="spellStart"/>
      <w:r>
        <w:rPr>
          <w:rFonts w:ascii="Times New Roman" w:hAnsi="Times New Roman"/>
          <w:sz w:val="24"/>
          <w:szCs w:val="24"/>
        </w:rPr>
        <w:t>Doležálková</w:t>
      </w:r>
      <w:proofErr w:type="spellEnd"/>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Kristýna Hanáčková</w:t>
      </w:r>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Eliška Nováková</w:t>
      </w:r>
    </w:p>
    <w:p w:rsidR="00EA41CC" w:rsidRDefault="00EA41CC" w:rsidP="00EA41CC">
      <w:pPr>
        <w:spacing w:after="0" w:line="360" w:lineRule="auto"/>
        <w:rPr>
          <w:rFonts w:ascii="Times New Roman" w:hAnsi="Times New Roman"/>
          <w:sz w:val="24"/>
          <w:szCs w:val="24"/>
        </w:rPr>
      </w:pPr>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Škola:</w:t>
      </w:r>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 xml:space="preserve">Gymnázium Jana </w:t>
      </w:r>
      <w:proofErr w:type="spellStart"/>
      <w:r>
        <w:rPr>
          <w:rFonts w:ascii="Times New Roman" w:hAnsi="Times New Roman"/>
          <w:sz w:val="24"/>
          <w:szCs w:val="24"/>
        </w:rPr>
        <w:t>Blahoslava</w:t>
      </w:r>
      <w:proofErr w:type="spellEnd"/>
      <w:r>
        <w:rPr>
          <w:rFonts w:ascii="Times New Roman" w:hAnsi="Times New Roman"/>
          <w:sz w:val="24"/>
          <w:szCs w:val="24"/>
        </w:rPr>
        <w:t xml:space="preserve"> a Střední pedagogická škola, Přerov</w:t>
      </w:r>
    </w:p>
    <w:p w:rsidR="00EA41CC" w:rsidRDefault="00EA41CC" w:rsidP="00EA41CC">
      <w:pPr>
        <w:spacing w:after="0" w:line="360" w:lineRule="auto"/>
        <w:rPr>
          <w:rFonts w:ascii="Times New Roman" w:hAnsi="Times New Roman"/>
          <w:sz w:val="24"/>
          <w:szCs w:val="24"/>
        </w:rPr>
      </w:pPr>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Třída:</w:t>
      </w:r>
    </w:p>
    <w:p w:rsidR="00EA41CC" w:rsidRDefault="00EA41CC" w:rsidP="00EA41CC">
      <w:pPr>
        <w:spacing w:after="0" w:line="360" w:lineRule="auto"/>
        <w:rPr>
          <w:rFonts w:ascii="Times New Roman" w:hAnsi="Times New Roman"/>
          <w:sz w:val="24"/>
          <w:szCs w:val="24"/>
        </w:rPr>
      </w:pPr>
      <w:proofErr w:type="gramStart"/>
      <w:r>
        <w:rPr>
          <w:rFonts w:ascii="Times New Roman" w:hAnsi="Times New Roman"/>
          <w:sz w:val="24"/>
          <w:szCs w:val="24"/>
        </w:rPr>
        <w:t>3.A</w:t>
      </w:r>
      <w:proofErr w:type="gramEnd"/>
    </w:p>
    <w:p w:rsidR="00EA41CC" w:rsidRDefault="00EA41CC" w:rsidP="00EA41CC">
      <w:pPr>
        <w:spacing w:after="0" w:line="360" w:lineRule="auto"/>
        <w:rPr>
          <w:rFonts w:ascii="Times New Roman" w:hAnsi="Times New Roman"/>
          <w:sz w:val="24"/>
          <w:szCs w:val="24"/>
        </w:rPr>
      </w:pPr>
    </w:p>
    <w:p w:rsidR="00EA41CC" w:rsidRDefault="00EA41CC" w:rsidP="00EA41CC">
      <w:pPr>
        <w:spacing w:after="0" w:line="360" w:lineRule="auto"/>
        <w:rPr>
          <w:rFonts w:ascii="Times New Roman" w:hAnsi="Times New Roman"/>
          <w:sz w:val="24"/>
          <w:szCs w:val="24"/>
        </w:rPr>
      </w:pPr>
      <w:r>
        <w:rPr>
          <w:rFonts w:ascii="Times New Roman" w:hAnsi="Times New Roman"/>
          <w:sz w:val="24"/>
          <w:szCs w:val="24"/>
        </w:rPr>
        <w:t>Název práce:</w:t>
      </w:r>
    </w:p>
    <w:p w:rsidR="007A504A" w:rsidRPr="00EA41CC" w:rsidRDefault="00CB7F05" w:rsidP="00EA41CC">
      <w:pPr>
        <w:pStyle w:val="Nadpis1"/>
        <w:spacing w:before="0" w:line="360" w:lineRule="auto"/>
        <w:jc w:val="both"/>
        <w:rPr>
          <w:rFonts w:ascii="Times New Roman" w:hAnsi="Times New Roman"/>
          <w:b w:val="0"/>
          <w:color w:val="auto"/>
          <w:sz w:val="24"/>
          <w:szCs w:val="24"/>
          <w:u w:val="single"/>
        </w:rPr>
      </w:pPr>
      <w:r w:rsidRPr="00EA41CC">
        <w:rPr>
          <w:rFonts w:ascii="Times New Roman" w:hAnsi="Times New Roman"/>
          <w:b w:val="0"/>
          <w:color w:val="auto"/>
          <w:sz w:val="24"/>
          <w:szCs w:val="24"/>
          <w:u w:val="single"/>
        </w:rPr>
        <w:t xml:space="preserve">Výchova k zemědělství </w:t>
      </w:r>
      <w:r w:rsidR="0064567C" w:rsidRPr="00EA41CC">
        <w:rPr>
          <w:rFonts w:ascii="Times New Roman" w:hAnsi="Times New Roman"/>
          <w:b w:val="0"/>
          <w:color w:val="auto"/>
          <w:sz w:val="24"/>
          <w:szCs w:val="24"/>
          <w:u w:val="single"/>
        </w:rPr>
        <w:t>na rodinných farmách Olomouckého kraje</w:t>
      </w:r>
      <w:r w:rsidR="00EA41CC" w:rsidRPr="00EA41CC">
        <w:rPr>
          <w:rFonts w:ascii="Times New Roman" w:hAnsi="Times New Roman"/>
          <w:b w:val="0"/>
          <w:color w:val="auto"/>
          <w:sz w:val="24"/>
          <w:szCs w:val="24"/>
          <w:u w:val="single"/>
        </w:rPr>
        <w:t xml:space="preserve"> </w:t>
      </w:r>
      <w:r w:rsidRPr="00EA41CC">
        <w:rPr>
          <w:rFonts w:ascii="Times New Roman" w:hAnsi="Times New Roman"/>
          <w:b w:val="0"/>
          <w:color w:val="auto"/>
          <w:sz w:val="24"/>
          <w:szCs w:val="24"/>
          <w:u w:val="single"/>
        </w:rPr>
        <w:t>aneb K</w:t>
      </w:r>
      <w:r w:rsidR="007A504A" w:rsidRPr="00EA41CC">
        <w:rPr>
          <w:rFonts w:ascii="Times New Roman" w:hAnsi="Times New Roman"/>
          <w:b w:val="0"/>
          <w:color w:val="auto"/>
          <w:sz w:val="24"/>
          <w:szCs w:val="24"/>
          <w:u w:val="single"/>
        </w:rPr>
        <w:t>ráva není fialová!</w:t>
      </w:r>
    </w:p>
    <w:p w:rsidR="007A504A" w:rsidRPr="00EA41CC" w:rsidRDefault="007A504A" w:rsidP="00EA41CC">
      <w:pPr>
        <w:spacing w:after="0" w:line="360" w:lineRule="auto"/>
        <w:ind w:firstLine="709"/>
        <w:jc w:val="both"/>
        <w:rPr>
          <w:rFonts w:ascii="Times New Roman" w:hAnsi="Times New Roman"/>
          <w:sz w:val="24"/>
          <w:szCs w:val="24"/>
        </w:rPr>
      </w:pPr>
    </w:p>
    <w:p w:rsidR="00EA41CC" w:rsidRDefault="007D52B5" w:rsidP="007D52B5">
      <w:pPr>
        <w:spacing w:after="0" w:line="360" w:lineRule="auto"/>
        <w:jc w:val="both"/>
        <w:rPr>
          <w:rFonts w:ascii="Times New Roman" w:hAnsi="Times New Roman"/>
          <w:sz w:val="24"/>
          <w:szCs w:val="24"/>
        </w:rPr>
      </w:pPr>
      <w:r>
        <w:rPr>
          <w:rFonts w:ascii="Times New Roman" w:hAnsi="Times New Roman"/>
          <w:sz w:val="24"/>
          <w:szCs w:val="24"/>
        </w:rPr>
        <w:t>Obsah:</w:t>
      </w:r>
    </w:p>
    <w:p w:rsidR="007D52B5" w:rsidRDefault="007D52B5" w:rsidP="007D52B5">
      <w:pPr>
        <w:spacing w:after="0" w:line="360" w:lineRule="auto"/>
        <w:jc w:val="both"/>
        <w:rPr>
          <w:rFonts w:ascii="Times New Roman" w:hAnsi="Times New Roman"/>
          <w:sz w:val="24"/>
          <w:szCs w:val="24"/>
        </w:rPr>
      </w:pPr>
      <w:r>
        <w:rPr>
          <w:rFonts w:ascii="Times New Roman" w:hAnsi="Times New Roman"/>
          <w:sz w:val="24"/>
          <w:szCs w:val="24"/>
        </w:rPr>
        <w:t>1. Esej</w:t>
      </w:r>
    </w:p>
    <w:p w:rsidR="007D52B5" w:rsidRDefault="007D52B5" w:rsidP="007D52B5">
      <w:pPr>
        <w:spacing w:after="0" w:line="360" w:lineRule="auto"/>
        <w:jc w:val="both"/>
        <w:rPr>
          <w:rFonts w:ascii="Times New Roman" w:hAnsi="Times New Roman"/>
          <w:sz w:val="24"/>
          <w:szCs w:val="24"/>
        </w:rPr>
      </w:pPr>
      <w:r>
        <w:rPr>
          <w:rFonts w:ascii="Times New Roman" w:hAnsi="Times New Roman"/>
          <w:sz w:val="24"/>
          <w:szCs w:val="24"/>
        </w:rPr>
        <w:t>2. Příloha 1 a 2</w:t>
      </w:r>
    </w:p>
    <w:p w:rsidR="007D52B5" w:rsidRPr="00EA41CC" w:rsidRDefault="007D52B5" w:rsidP="007D52B5">
      <w:pPr>
        <w:spacing w:after="0" w:line="360" w:lineRule="auto"/>
        <w:jc w:val="both"/>
        <w:rPr>
          <w:rFonts w:ascii="Times New Roman" w:hAnsi="Times New Roman"/>
          <w:sz w:val="24"/>
          <w:szCs w:val="24"/>
        </w:rPr>
      </w:pPr>
      <w:r>
        <w:rPr>
          <w:rFonts w:ascii="Times New Roman" w:hAnsi="Times New Roman"/>
          <w:sz w:val="24"/>
          <w:szCs w:val="24"/>
        </w:rPr>
        <w:t>3. Použité zdroje</w:t>
      </w:r>
    </w:p>
    <w:p w:rsidR="00EA41CC" w:rsidRPr="00EA41CC" w:rsidRDefault="00EA41CC" w:rsidP="00EA41CC">
      <w:pPr>
        <w:spacing w:after="0" w:line="360" w:lineRule="auto"/>
        <w:ind w:firstLine="709"/>
        <w:jc w:val="both"/>
        <w:rPr>
          <w:rFonts w:ascii="Times New Roman" w:hAnsi="Times New Roman"/>
          <w:sz w:val="24"/>
          <w:szCs w:val="24"/>
        </w:rPr>
      </w:pPr>
    </w:p>
    <w:p w:rsidR="00EA41CC" w:rsidRPr="00EA41CC" w:rsidRDefault="00EA41CC" w:rsidP="00EA41CC">
      <w:pPr>
        <w:spacing w:after="0" w:line="360" w:lineRule="auto"/>
        <w:ind w:firstLine="709"/>
        <w:jc w:val="both"/>
        <w:rPr>
          <w:rFonts w:ascii="Times New Roman" w:hAnsi="Times New Roman"/>
          <w:sz w:val="24"/>
          <w:szCs w:val="24"/>
        </w:rPr>
      </w:pPr>
    </w:p>
    <w:p w:rsidR="00EA41CC" w:rsidRPr="00EA41CC" w:rsidRDefault="00EA41CC" w:rsidP="00EA41CC">
      <w:pPr>
        <w:spacing w:after="0" w:line="360" w:lineRule="auto"/>
        <w:ind w:firstLine="709"/>
        <w:jc w:val="both"/>
        <w:rPr>
          <w:rFonts w:ascii="Times New Roman" w:hAnsi="Times New Roman"/>
          <w:sz w:val="24"/>
          <w:szCs w:val="24"/>
        </w:rPr>
      </w:pPr>
    </w:p>
    <w:p w:rsidR="00EA41CC" w:rsidRPr="00EA41CC" w:rsidRDefault="00EA41CC" w:rsidP="00EA41CC">
      <w:pPr>
        <w:spacing w:after="0" w:line="360" w:lineRule="auto"/>
        <w:ind w:firstLine="709"/>
        <w:jc w:val="both"/>
        <w:rPr>
          <w:rFonts w:ascii="Times New Roman" w:hAnsi="Times New Roman"/>
          <w:sz w:val="24"/>
          <w:szCs w:val="24"/>
        </w:rPr>
      </w:pPr>
    </w:p>
    <w:p w:rsidR="00EA41CC" w:rsidRPr="00EA41CC" w:rsidRDefault="00EA41CC" w:rsidP="00EA41CC">
      <w:pPr>
        <w:spacing w:after="0" w:line="360" w:lineRule="auto"/>
        <w:ind w:firstLine="709"/>
        <w:jc w:val="both"/>
        <w:rPr>
          <w:rFonts w:ascii="Times New Roman" w:hAnsi="Times New Roman"/>
          <w:sz w:val="24"/>
          <w:szCs w:val="24"/>
        </w:rPr>
      </w:pPr>
    </w:p>
    <w:p w:rsidR="00EA41CC" w:rsidRPr="00EA41CC" w:rsidRDefault="00EA41CC" w:rsidP="00EA41CC">
      <w:pPr>
        <w:spacing w:after="0" w:line="360" w:lineRule="auto"/>
        <w:ind w:firstLine="709"/>
        <w:jc w:val="both"/>
        <w:rPr>
          <w:rFonts w:ascii="Times New Roman" w:hAnsi="Times New Roman"/>
          <w:sz w:val="24"/>
          <w:szCs w:val="24"/>
        </w:rPr>
      </w:pPr>
    </w:p>
    <w:p w:rsidR="00EA41CC" w:rsidRPr="00EA41CC" w:rsidRDefault="00EA41CC" w:rsidP="00EA41CC">
      <w:pPr>
        <w:spacing w:after="0" w:line="360" w:lineRule="auto"/>
        <w:ind w:firstLine="709"/>
        <w:jc w:val="both"/>
        <w:rPr>
          <w:rFonts w:ascii="Times New Roman" w:hAnsi="Times New Roman"/>
          <w:sz w:val="24"/>
          <w:szCs w:val="24"/>
        </w:rPr>
      </w:pP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lastRenderedPageBreak/>
        <w:t>Neolitická revoluce je termín charakterizující přechod od společnosti lovců a sběračů k zemědělství. Průmyslová revoluce bylo o</w:t>
      </w:r>
      <w:r w:rsidR="00CB7F05">
        <w:rPr>
          <w:rFonts w:ascii="Times New Roman" w:hAnsi="Times New Roman"/>
          <w:sz w:val="24"/>
          <w:szCs w:val="24"/>
        </w:rPr>
        <w:t xml:space="preserve">bdobí procesu industrializace – </w:t>
      </w:r>
      <w:r w:rsidRPr="00CB7F05">
        <w:rPr>
          <w:rFonts w:ascii="Times New Roman" w:hAnsi="Times New Roman"/>
          <w:sz w:val="24"/>
          <w:szCs w:val="24"/>
        </w:rPr>
        <w:t>prudké zvyšování podílu obyvatelstva zaměstnaného v průmyslu a naopak poklesem zemědělské zaměstnanosti. Lidé spatřují budoucnost v elektronice, elektrotechnice a dalších technologických oborech. Má však Olomoucký kraj šanci vyrovnat se na trzích velikánům</w:t>
      </w:r>
      <w:r w:rsidR="00CB7F05">
        <w:rPr>
          <w:rFonts w:ascii="Times New Roman" w:hAnsi="Times New Roman"/>
          <w:sz w:val="24"/>
          <w:szCs w:val="24"/>
        </w:rPr>
        <w:t>,</w:t>
      </w:r>
      <w:r w:rsidRPr="00CB7F05">
        <w:rPr>
          <w:rFonts w:ascii="Times New Roman" w:hAnsi="Times New Roman"/>
          <w:sz w:val="24"/>
          <w:szCs w:val="24"/>
        </w:rPr>
        <w:t xml:space="preserve"> jakou je například Země vycházejícího slunce? Neoplývá náš kraj spíše zemědělským potenciálem? Vždyť region Haná je jednou z nejpříznivější oblastí pro zemědělství v České republice. Obracíme se na vás, revolucionáři kraje Olomouckého, povstaňme a zorganizujme další zemědělskou revoluci! Bude to proces zdlouhavý a nesmíme čekat okamžitou změ</w:t>
      </w:r>
      <w:r w:rsidR="00CB7F05">
        <w:rPr>
          <w:rFonts w:ascii="Times New Roman" w:hAnsi="Times New Roman"/>
          <w:sz w:val="24"/>
          <w:szCs w:val="24"/>
        </w:rPr>
        <w:t xml:space="preserve">nu. Navrhujeme začít od jádra – </w:t>
      </w:r>
      <w:r w:rsidRPr="00CB7F05">
        <w:rPr>
          <w:rFonts w:ascii="Times New Roman" w:hAnsi="Times New Roman"/>
          <w:sz w:val="24"/>
          <w:szCs w:val="24"/>
        </w:rPr>
        <w:t>nejmladší generace z Olomouckého kraje, protože právě v ní se ukrývá naděje na lepší zítřek.</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 xml:space="preserve">Náš plán má však trhlinu. Problém tkví v současné mentalitě dětí. Vzpomene-li si na dětství, spousta z nás si vybaví každodenní radovánky v okruhu přátel, skákání panáka, hra na slepou bábu či schovávanou a mnoho dalších aktivit typických pro fázi života, jakou je dětství. V současné době se děti spíše zajímají o to, kdy dostanou nový </w:t>
      </w:r>
      <w:proofErr w:type="spellStart"/>
      <w:r w:rsidRPr="00CB7F05">
        <w:rPr>
          <w:rFonts w:ascii="Times New Roman" w:hAnsi="Times New Roman"/>
          <w:sz w:val="24"/>
          <w:szCs w:val="24"/>
        </w:rPr>
        <w:t>iPhone</w:t>
      </w:r>
      <w:proofErr w:type="spellEnd"/>
      <w:r w:rsidRPr="00CB7F05">
        <w:rPr>
          <w:rFonts w:ascii="Times New Roman" w:hAnsi="Times New Roman"/>
          <w:sz w:val="24"/>
          <w:szCs w:val="24"/>
        </w:rPr>
        <w:t xml:space="preserve">, </w:t>
      </w:r>
      <w:proofErr w:type="spellStart"/>
      <w:r w:rsidRPr="00CB7F05">
        <w:rPr>
          <w:rFonts w:ascii="Times New Roman" w:hAnsi="Times New Roman"/>
          <w:sz w:val="24"/>
          <w:szCs w:val="24"/>
        </w:rPr>
        <w:t>iPad</w:t>
      </w:r>
      <w:proofErr w:type="spellEnd"/>
      <w:r w:rsidRPr="00CB7F05">
        <w:rPr>
          <w:rFonts w:ascii="Times New Roman" w:hAnsi="Times New Roman"/>
          <w:sz w:val="24"/>
          <w:szCs w:val="24"/>
        </w:rPr>
        <w:t xml:space="preserve"> či tablet. Televize, počítače, mobilní telefony si podmanili nejmladší generaci. Uvědomujeme si, jaký negativní dopad mají technologie na výkvět naší společnosti? </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Malé dítě již od svého narození vnímá svět okolo sebe více, než bychom si mohli myslet. Jeho myšlení a chování je ovlivňováno okolním prostředím. Vyrůstá-li dítě v prostředí, kdy pánem všeho jsou technologie, a společnost se otáčí zády k přírodě, otáčí se tedy zády k přírodě i dítě. Děti našeho kraje i celé země přestávají vidět hodnotu přírody, která nám dává ty nejzákladnější a nejdůležitější produkty pro náš život. Už Jan Neruda, významný český básník, tvrdil: „Mnozí "důmyslní" lidé mají velkou radost z toho, že prý se člověk vždy víc a více od přírody emancipuje. Vzdalování se od přírody by bylo fyzické chřadnutí, úplné odloučení byla by smrt!“ Nedovolme, aby nejmladší generace – budoucnost Olomouckého kraje, ztratila kontakt s přírodou.</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Žijeme v době, kdy si lidé potrpí na přehnanou hygienu. Antibakteriální gel či vlhčené ubrousky se stávají povinnou výbavou každého z nás. Z televizních reklam se na nás blýskají vydezinfikované interiéry domů, které se lesknou pod nánosem všemožných detergentů. Rodiče své děti uvězňují v antibakteriální digestoři. Vyslovíte-li před dítětem slovo hnůj, vede to k okamžité reakci „</w:t>
      </w:r>
      <w:proofErr w:type="spellStart"/>
      <w:r w:rsidRPr="00CB7F05">
        <w:rPr>
          <w:rFonts w:ascii="Times New Roman" w:hAnsi="Times New Roman"/>
          <w:sz w:val="24"/>
          <w:szCs w:val="24"/>
        </w:rPr>
        <w:t>fúj</w:t>
      </w:r>
      <w:proofErr w:type="spellEnd"/>
      <w:r w:rsidRPr="00CB7F05">
        <w:rPr>
          <w:rFonts w:ascii="Times New Roman" w:hAnsi="Times New Roman"/>
          <w:sz w:val="24"/>
          <w:szCs w:val="24"/>
        </w:rPr>
        <w:t xml:space="preserve">“ či „to je nechutné“. Děti se de facto nedostávají do kontaktu s nečistotami. Aby si dětský organismus mohl vytvořit vlastní protilátky, které v boji proti mikroorganismům potřebuje, musí s nimi být do určité míry ve styku. Pokud tedy dítě vyrůstá </w:t>
      </w:r>
      <w:r w:rsidRPr="00CB7F05">
        <w:rPr>
          <w:rFonts w:ascii="Times New Roman" w:hAnsi="Times New Roman"/>
          <w:sz w:val="24"/>
          <w:szCs w:val="24"/>
        </w:rPr>
        <w:lastRenderedPageBreak/>
        <w:t>v přehnaně dezinfikovaném prostředí, nemá m</w:t>
      </w:r>
      <w:r w:rsidR="00CB7F05">
        <w:rPr>
          <w:rFonts w:ascii="Times New Roman" w:hAnsi="Times New Roman"/>
          <w:sz w:val="24"/>
          <w:szCs w:val="24"/>
        </w:rPr>
        <w:t xml:space="preserve">ožnost vytvořit si protilátky – </w:t>
      </w:r>
      <w:r w:rsidRPr="00CB7F05">
        <w:rPr>
          <w:rFonts w:ascii="Times New Roman" w:hAnsi="Times New Roman"/>
          <w:sz w:val="24"/>
          <w:szCs w:val="24"/>
        </w:rPr>
        <w:t>a tím tak přirozenou imunitu těla. Stává se terčem bacilů a snadno podléhá i banální rýmě.</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Pro naší konzumní společnost se staly naprostou samozřejmostí supermarkety, hypermarkety a obchodní střediska. Na jediném místě najdeme vše, co potřebujeme už zabalené a nachystané ke konzumu. Mladší generace si tudíž ani nedovede představit, odkud všechny potraviny na jejich talíři pocházejí. Dětské mozky jsou také vymývány reklamními spoty. Vlivem reklam a nedostatečným a v mnohých případech nulovým kontaktem s přírodou si děti mohou začít představovat, že kráva je fialová, anebo že mléko teče z kohoutku.</w:t>
      </w:r>
    </w:p>
    <w:p w:rsidR="007A504A"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 xml:space="preserve">Rozhodly jsme se naše dosavadní tvrzení osvědčit v praktickém životě. Sestavily jsme dotazník, který obsahoval </w:t>
      </w:r>
      <w:r w:rsidR="007D52B5">
        <w:rPr>
          <w:rFonts w:ascii="Times New Roman" w:hAnsi="Times New Roman"/>
          <w:sz w:val="24"/>
          <w:szCs w:val="24"/>
        </w:rPr>
        <w:t>5 otázek (</w:t>
      </w:r>
      <w:r w:rsidR="007D52B5" w:rsidRPr="007D52B5">
        <w:rPr>
          <w:rFonts w:ascii="Times New Roman" w:hAnsi="Times New Roman"/>
          <w:b/>
          <w:sz w:val="24"/>
          <w:szCs w:val="24"/>
        </w:rPr>
        <w:t>viz příloha 1</w:t>
      </w:r>
      <w:r w:rsidR="007D52B5">
        <w:rPr>
          <w:rFonts w:ascii="Times New Roman" w:hAnsi="Times New Roman"/>
          <w:sz w:val="24"/>
          <w:szCs w:val="24"/>
        </w:rPr>
        <w:t xml:space="preserve">). </w:t>
      </w:r>
      <w:r w:rsidRPr="00CB7F05">
        <w:rPr>
          <w:rFonts w:ascii="Times New Roman" w:hAnsi="Times New Roman"/>
          <w:sz w:val="24"/>
          <w:szCs w:val="24"/>
        </w:rPr>
        <w:t xml:space="preserve">Tento dotazník jsme poté nechaly vyplnit žáky škol v Olomouckém kraji. Náš vzorek dohromady čítal 77 respondentů. Je tedy zřejmé, že výsledky našeho malého průzkumu nemůžeme považovat za </w:t>
      </w:r>
      <w:r w:rsidR="00956EC6">
        <w:rPr>
          <w:rFonts w:ascii="Times New Roman" w:hAnsi="Times New Roman"/>
          <w:sz w:val="24"/>
          <w:szCs w:val="24"/>
        </w:rPr>
        <w:t xml:space="preserve">zcela </w:t>
      </w:r>
      <w:r w:rsidRPr="00CB7F05">
        <w:rPr>
          <w:rFonts w:ascii="Times New Roman" w:hAnsi="Times New Roman"/>
          <w:sz w:val="24"/>
          <w:szCs w:val="24"/>
        </w:rPr>
        <w:t>přesné. Je také možné, že žáci neodpovídali zcela pravdivě.  Výsledky jsou tedy jen orientační</w:t>
      </w:r>
      <w:r w:rsidR="007D52B5">
        <w:rPr>
          <w:rFonts w:ascii="Times New Roman" w:hAnsi="Times New Roman"/>
          <w:sz w:val="24"/>
          <w:szCs w:val="24"/>
        </w:rPr>
        <w:t xml:space="preserve"> a slouží k doplnění naší práce (</w:t>
      </w:r>
      <w:r w:rsidR="007D52B5" w:rsidRPr="007D52B5">
        <w:rPr>
          <w:rFonts w:ascii="Times New Roman" w:hAnsi="Times New Roman"/>
          <w:b/>
          <w:sz w:val="24"/>
          <w:szCs w:val="24"/>
        </w:rPr>
        <w:t>viz příloha 2</w:t>
      </w:r>
      <w:r w:rsidR="007D52B5">
        <w:rPr>
          <w:rFonts w:ascii="Times New Roman" w:hAnsi="Times New Roman"/>
          <w:sz w:val="24"/>
          <w:szCs w:val="24"/>
        </w:rPr>
        <w:t>).</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První ze tříd, které nám odpovídaly na otázky, byla ze střední školy. Jednalo se o třídy s 31 studenty ve věkové skupině 17 až 18 let. Výsledky tohoto vzorku byly víceméně pozitivní. Až na několik málo výjimek na vlastní oči zvířata viděli všichni. Projížďku na koni zažili také všichni. S činností jako je kydání hnoje měla zkušenost jen polovina z dotazovaných. Těchto starších žáků jsme se zeptaly ještě na doplňující otázku, zdali vidí budoucnost Olomouckého kraje v zemědělství či v průmyslu. 18 z 31 žáků zvolilo zemědělství jako nejlepší cestu, kterou by se kraj měl vydat.</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 xml:space="preserve">Další dotazovaná třída byla ze základní školy na vesnici. Jelikož se jednalo o žáky z venkovských poměrů, domnívaly jsme se, že budou mít možnost být ve styku s domestikovanými zvířaty. Naše domněnky se však nepotvrdily.  Při vyplňování dotazníku jsme se dokonce setkaly s tím, že děti nevěděly, co je to hnůj. </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Poslední z dotazovaných byl třetí ročník základní školy ve městě. Výsledky u těchto respondentů byly spíše nedostatečné. Celkový počet žáků činil 16. Průměrně se s domácími zvířaty setkávalo 8 žáků. Ve třídě jen jeden žák někdy v životě kydal hnůj. Zabijačky se účastnila jen polovina z žáků.</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Při zpětném pohledu na celkový výsledek dotazníku můžeme usoudit, že povědomost o domácích zvířatech a farmářských poměrech v současné době degeneruje. Domníváme se, že zachování přístupu společnosti k regionálnímu zemědělství a činností s ním spjatých povede k mnohonásobně větší neznalosti.</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lastRenderedPageBreak/>
        <w:t>Do našeho průzkumu jsme zapojily i jedno volnočasové zařízení pro děti a mládež. Věková struktura dotazovaných byla proměnlivá, ale pohybovala se mezi 9 až 15 lety. Opět jsme se setkaly s otázkou, co je to hnůj a dokonce se jedno dítě zeptalo, jak vypadá krůta. Alarmující je, že z 15 dětí jen jedno někdy v životě kydalo hnůj.</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Olomoucký kraj oplývá širokým spektrem zařízení pro děti a mládež. Cílem takových středisek je organizovat volnočasové aktivity jejich klientů. Pořádají besedy a exkurze všeho druhu. Proč by tedy některé z výletů nemohly směřovat na rodinnou farmu? Rodinná farma vytváří ideální podmínky k tomu, aby se děti naučily zodpovědnosti.</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Školní výuka je často doprovázena přednáškami, kiny i prezentacemi. Někdy je tématem i zemědělství a jeho produkty. Nicméně teorie nikdy nenahradí praxi. Představte si, že se nás dítě zeptá, co je to hnůj? Odpovídáme mu, že hnůj je statkové hnojivo vzniklé fermentací chlévské mrvy</w:t>
      </w:r>
      <w:r w:rsidR="00956EC6">
        <w:rPr>
          <w:rFonts w:ascii="Times New Roman" w:hAnsi="Times New Roman"/>
          <w:sz w:val="24"/>
          <w:szCs w:val="24"/>
        </w:rPr>
        <w:t xml:space="preserve"> – </w:t>
      </w:r>
      <w:r w:rsidRPr="00CB7F05">
        <w:rPr>
          <w:rFonts w:ascii="Times New Roman" w:hAnsi="Times New Roman"/>
          <w:sz w:val="24"/>
          <w:szCs w:val="24"/>
        </w:rPr>
        <w:t>směsi tuhých a tekutých výkalů hospodářských zvířat (zejména skotu) a podestýlky, kterou může být sláma, piliny nebo pazdeří. Nevezme si dítě však více, když ho k hnoji přivedeme, uvidí ho a ucítí? Místo teoretických studií by měly školy vyrazit na malé rodinné farmy. Během svého pobytu mimo město by měly příležitost důkladně se seznámit s prostředím farmy, se zvířaty i s procesem výroby potravin. Žádný obrázek z učebnice či fotografie na internetu nevyhradí moment, kdy dítě uvidí domácí zvíře na vlastní oči a pohladí si jej. Děti by se poté mohly také podílet na výrobě mléka nebo jiných mléčných výrobků. Farmář by jim poskytnul možnost podojit si krávu či kozu. S koněm se lépe seznámí nejen, když se na něm projedou a nakrmí ho, ale když mu podestelou.</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Poté se budou podílet na výrobě nějakého výrobku. Výsledný produkt vytvořený na rodinné farmě si donesou domů. Rodiče budou okouzleni chutí a kvalitou potraviny. Je tady tedy šance, že rodiče změní cíl svého nákupu ze supermarketů plných „ éček“ do rodinné farmy a stanou se jejími stálými zákazníky. Směřovalo by to k většímu odbytu výrobků farmáře a spokojenost by byla na obou stranách.</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Další z ide</w:t>
      </w:r>
      <w:r w:rsidR="00956EC6">
        <w:rPr>
          <w:rFonts w:ascii="Times New Roman" w:hAnsi="Times New Roman"/>
          <w:sz w:val="24"/>
          <w:szCs w:val="24"/>
        </w:rPr>
        <w:t>j</w:t>
      </w:r>
      <w:r w:rsidRPr="00CB7F05">
        <w:rPr>
          <w:rFonts w:ascii="Times New Roman" w:hAnsi="Times New Roman"/>
          <w:sz w:val="24"/>
          <w:szCs w:val="24"/>
        </w:rPr>
        <w:t>í, jak nasměrovat mladou generaci ve stopách zemědělství, by mohly být letní tábory pro děti, organizované pomocí malých rodinných farem. Cílem těchto táborů by bylo zlepšit povědomost dětí o hodnotách produktů, které se k nim každodenně dostávají, popřípadě v nich vyvolat ztracenou lásku k přírodě.</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 xml:space="preserve">Je zcela zjevné, že je v nadlidských silách ubytovat 30 dětí v jedné malé rodinné farmě. Přenocování by proto bylo zajištěno v nejbližších školních prostorách, které jsou v letní sezóně prázdné. Tábor by se také dal pojmout formou kempování. Do programu tábora by instruktoři ve spolupráci s farmáři zapojili prostory farmy. Prvním krokem by se stalo seznámení dětí se zvířecími obyvateli, s jejich krmení a péčí o ně. Součástí programu by dále </w:t>
      </w:r>
      <w:r w:rsidRPr="00CB7F05">
        <w:rPr>
          <w:rFonts w:ascii="Times New Roman" w:hAnsi="Times New Roman"/>
          <w:sz w:val="24"/>
          <w:szCs w:val="24"/>
        </w:rPr>
        <w:lastRenderedPageBreak/>
        <w:t>bylo naučit se základy pěstování rostlinných plodin. Každé dítě by mělo po celou dobu pobytu na farmě na starosti jednu rostlinku, o kterou by pečovalo. Naučily by se tak zodpovědnosti a s myšlenkou, že dokázaly rostlinu udržet při životě, bychom je mohly nasměrovat ke kladnému vztahu k přírodě, popřípadě v nich najít skrytý potenciál budoucího zemědělce. Za zmínku by také stála výpomoc při úklidu farmy. Ideální by bylo, kdyby v blízkosti některých z těchto táborů byla konírna. Nastolila by se možnost každodenního vyučování jízdy na koni. Poslední den táborů by se uskutečnilo vyhodnocení úspěšnosti jejich dosavadního působení na farmě a vyhlášení nejlepšího farmáře.</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Jak z našeho návrhu budou profitovat rodinné farmy? Díky svému kladnému přístupu k exkurzím a pobytům dětí na farmách získají finanční prostředky od škol, pořadatelů táborů i od organizací pro děti a mládež. Tato interakce jim jistě zajisté i nemalou propagaci své farmy. Větší povědomost a příznivé zkušenosti odběratelů jim zajistí větší odbyt jejich výrobků.  Vyšší poptávka po výrobku farmy by znamenala i více práce. Pracovní sílu by mohla nabídnout problémová mládež Olomouckého kraje. Mladí lidé, kteří v minulosti spáchali různé přestupky či jiná provinění proti zákonu. Práce na farmě by pro ně znamenala určitý druh trestu. Místo veřejně prospěšných prací by tedy mohli svůj trest odpykávat v prostředí farmy, která by napomohla k jejich nápravě.</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t>Školní výlety na malé rodinné farmy, které by se konaly minimálně třikrát za rok, by byly určeny pro vybrané žáky ze základních škol n</w:t>
      </w:r>
      <w:r w:rsidR="00956EC6">
        <w:rPr>
          <w:rFonts w:ascii="Times New Roman" w:hAnsi="Times New Roman"/>
          <w:sz w:val="24"/>
          <w:szCs w:val="24"/>
        </w:rPr>
        <w:t xml:space="preserve">ebo pro studenty ze středních zemědělských škol a gymnázií. </w:t>
      </w:r>
      <w:r w:rsidR="00956EC6" w:rsidRPr="00956EC6">
        <w:rPr>
          <w:rFonts w:ascii="Times New Roman" w:hAnsi="Times New Roman"/>
          <w:sz w:val="24"/>
          <w:szCs w:val="24"/>
          <w:u w:val="single"/>
        </w:rPr>
        <w:t xml:space="preserve">Projekt vzdělávání žáků a studentů na rodinných farmách </w:t>
      </w:r>
      <w:r w:rsidRPr="00956EC6">
        <w:rPr>
          <w:rFonts w:ascii="Times New Roman" w:hAnsi="Times New Roman"/>
          <w:sz w:val="24"/>
          <w:szCs w:val="24"/>
          <w:u w:val="single"/>
        </w:rPr>
        <w:t>by</w:t>
      </w:r>
      <w:r w:rsidRPr="00CB7F05">
        <w:rPr>
          <w:rFonts w:ascii="Times New Roman" w:hAnsi="Times New Roman"/>
          <w:sz w:val="24"/>
          <w:szCs w:val="24"/>
        </w:rPr>
        <w:t xml:space="preserve"> </w:t>
      </w:r>
      <w:r w:rsidRPr="00956EC6">
        <w:rPr>
          <w:rFonts w:ascii="Times New Roman" w:hAnsi="Times New Roman"/>
          <w:sz w:val="24"/>
          <w:szCs w:val="24"/>
          <w:u w:val="single"/>
        </w:rPr>
        <w:t xml:space="preserve">byl podpořen </w:t>
      </w:r>
      <w:r w:rsidR="0064567C">
        <w:rPr>
          <w:rFonts w:ascii="Times New Roman" w:hAnsi="Times New Roman"/>
          <w:sz w:val="24"/>
          <w:szCs w:val="24"/>
          <w:u w:val="single"/>
        </w:rPr>
        <w:t xml:space="preserve">dotací </w:t>
      </w:r>
      <w:r w:rsidRPr="00956EC6">
        <w:rPr>
          <w:rFonts w:ascii="Times New Roman" w:hAnsi="Times New Roman"/>
          <w:sz w:val="24"/>
          <w:szCs w:val="24"/>
          <w:u w:val="single"/>
        </w:rPr>
        <w:t>Olomouckého kraje</w:t>
      </w:r>
      <w:r w:rsidRPr="00CB7F05">
        <w:rPr>
          <w:rFonts w:ascii="Times New Roman" w:hAnsi="Times New Roman"/>
          <w:sz w:val="24"/>
          <w:szCs w:val="24"/>
        </w:rPr>
        <w:t>. Každé dítě by pouze uhradilo částku pohybující se okolo 200 Kč, která by představovala ubytování a stravu. Farmy, které by byly vhodné pro zrealizování těch 2 až 3denních výlet</w:t>
      </w:r>
      <w:r w:rsidR="00956EC6">
        <w:rPr>
          <w:rFonts w:ascii="Times New Roman" w:hAnsi="Times New Roman"/>
          <w:sz w:val="24"/>
          <w:szCs w:val="24"/>
        </w:rPr>
        <w:t xml:space="preserve">ů, budou na základě předem </w:t>
      </w:r>
      <w:r w:rsidR="0064567C">
        <w:rPr>
          <w:rFonts w:ascii="Times New Roman" w:hAnsi="Times New Roman"/>
          <w:sz w:val="24"/>
          <w:szCs w:val="24"/>
        </w:rPr>
        <w:t xml:space="preserve">vyhlášeného </w:t>
      </w:r>
      <w:r w:rsidR="0064567C" w:rsidRPr="0064567C">
        <w:rPr>
          <w:rFonts w:ascii="Times New Roman" w:hAnsi="Times New Roman"/>
          <w:sz w:val="24"/>
          <w:szCs w:val="24"/>
          <w:u w:val="single"/>
        </w:rPr>
        <w:t>výběrového</w:t>
      </w:r>
      <w:r w:rsidR="0064567C">
        <w:rPr>
          <w:rFonts w:ascii="Times New Roman" w:hAnsi="Times New Roman"/>
          <w:sz w:val="24"/>
          <w:szCs w:val="24"/>
        </w:rPr>
        <w:t xml:space="preserve"> </w:t>
      </w:r>
      <w:r w:rsidR="0064567C" w:rsidRPr="0064567C">
        <w:rPr>
          <w:rFonts w:ascii="Times New Roman" w:hAnsi="Times New Roman"/>
          <w:sz w:val="24"/>
          <w:szCs w:val="24"/>
          <w:u w:val="single"/>
        </w:rPr>
        <w:t>řízení</w:t>
      </w:r>
      <w:r w:rsidRPr="00CB7F05">
        <w:rPr>
          <w:rFonts w:ascii="Times New Roman" w:hAnsi="Times New Roman"/>
          <w:sz w:val="24"/>
          <w:szCs w:val="24"/>
        </w:rPr>
        <w:t xml:space="preserve"> vybrány radou Olomouckého kraje. Farmář musí děti ubytovat přímo na farmě, zajistit jim vhodnou stravu a denní program. Velký důraz by se kladl na hygienické podmínky, prostor farmy pro ubytování, dostupnost a možnost činností a výuk na farmě. </w:t>
      </w:r>
      <w:r w:rsidR="0064567C">
        <w:rPr>
          <w:rFonts w:ascii="Times New Roman" w:hAnsi="Times New Roman"/>
          <w:sz w:val="24"/>
          <w:szCs w:val="24"/>
        </w:rPr>
        <w:t>Přidanou hodnotou by byl např. chov českých plemen užitkových zvířat, zvláště pak chovy zařazené do národní plemenné knihy</w:t>
      </w:r>
      <w:r w:rsidR="000B61FF">
        <w:rPr>
          <w:rFonts w:ascii="Times New Roman" w:hAnsi="Times New Roman"/>
          <w:sz w:val="24"/>
          <w:szCs w:val="24"/>
        </w:rPr>
        <w:t xml:space="preserve"> jakožto </w:t>
      </w:r>
      <w:r w:rsidR="0064567C">
        <w:rPr>
          <w:rFonts w:ascii="Times New Roman" w:hAnsi="Times New Roman"/>
          <w:sz w:val="24"/>
          <w:szCs w:val="24"/>
        </w:rPr>
        <w:t>genetické zdroje</w:t>
      </w:r>
      <w:r w:rsidR="000B61FF">
        <w:rPr>
          <w:rFonts w:ascii="Times New Roman" w:hAnsi="Times New Roman"/>
          <w:sz w:val="24"/>
          <w:szCs w:val="24"/>
        </w:rPr>
        <w:t xml:space="preserve"> (přeštické černostrakaté prase, česká koza bílá krátkosrstá, česká husa bílá, česká slepice zlatá kropenatá ad.).</w:t>
      </w:r>
      <w:r w:rsidR="0064567C">
        <w:rPr>
          <w:rFonts w:ascii="Times New Roman" w:hAnsi="Times New Roman"/>
          <w:sz w:val="24"/>
          <w:szCs w:val="24"/>
        </w:rPr>
        <w:t xml:space="preserve"> </w:t>
      </w:r>
      <w:r w:rsidRPr="00CB7F05">
        <w:rPr>
          <w:rFonts w:ascii="Times New Roman" w:hAnsi="Times New Roman"/>
          <w:sz w:val="24"/>
          <w:szCs w:val="24"/>
        </w:rPr>
        <w:t>Na základě těchto podmínek by bylo v Olomouckém kraji vybráno maximálně 15 farem, kterým by Olomoucký kraj mohl pomoci s finančními prostředky, za které by farmář rozšířil výuku a činnost pro návštěvníky ze zákl</w:t>
      </w:r>
      <w:r w:rsidR="00956EC6">
        <w:rPr>
          <w:rFonts w:ascii="Times New Roman" w:hAnsi="Times New Roman"/>
          <w:sz w:val="24"/>
          <w:szCs w:val="24"/>
        </w:rPr>
        <w:t>adních nebo středních škol. Děti</w:t>
      </w:r>
      <w:r w:rsidRPr="00CB7F05">
        <w:rPr>
          <w:rFonts w:ascii="Times New Roman" w:hAnsi="Times New Roman"/>
          <w:sz w:val="24"/>
          <w:szCs w:val="24"/>
        </w:rPr>
        <w:t xml:space="preserve"> budou mít samozřejmě možnost si své produkty nebo vypěstované plodiny, zhotovené na farmě, odnést s sebou domů. Tím by se mohl zvětšit zájem rodičů nadále odkupovat produkty z malých rodinných farem. </w:t>
      </w:r>
    </w:p>
    <w:p w:rsidR="007A504A" w:rsidRPr="00CB7F05" w:rsidRDefault="007A504A" w:rsidP="000664C5">
      <w:pPr>
        <w:spacing w:after="0" w:line="360" w:lineRule="auto"/>
        <w:ind w:firstLine="709"/>
        <w:jc w:val="both"/>
        <w:rPr>
          <w:rFonts w:ascii="Times New Roman" w:hAnsi="Times New Roman"/>
          <w:sz w:val="24"/>
          <w:szCs w:val="24"/>
        </w:rPr>
      </w:pPr>
      <w:r w:rsidRPr="00CB7F05">
        <w:rPr>
          <w:rFonts w:ascii="Times New Roman" w:hAnsi="Times New Roman"/>
          <w:sz w:val="24"/>
          <w:szCs w:val="24"/>
        </w:rPr>
        <w:lastRenderedPageBreak/>
        <w:t>Budoucnost Olomouckého kraje leží v našich rukou. Říká se, že každý svého štěstí strůjcem. Každý obyvatel Olomouckého kraje je tedy strůjcem štěstí svého domoviny. Možná, že se štěstí našeho kraje ukrývá v zemědělském potenciálu. V</w:t>
      </w:r>
      <w:r w:rsidR="007D52B5">
        <w:rPr>
          <w:rFonts w:ascii="Times New Roman" w:hAnsi="Times New Roman"/>
          <w:sz w:val="24"/>
          <w:szCs w:val="24"/>
        </w:rPr>
        <w:t>y</w:t>
      </w:r>
      <w:r w:rsidRPr="00CB7F05">
        <w:rPr>
          <w:rFonts w:ascii="Times New Roman" w:hAnsi="Times New Roman"/>
          <w:sz w:val="24"/>
          <w:szCs w:val="24"/>
        </w:rPr>
        <w:t>žijme toho! Nenechme si jej projít mezi prsty. Máme-li možnost podílet se na výchově budoucí generaci, naučme ji správným hodnotám. Pozvedněme morálku malých a mladých občanů. Ukažme jim krásu přírody a její blahodárné účinky na lidský organismus. Podle Aristotela je člověk „</w:t>
      </w:r>
      <w:proofErr w:type="spellStart"/>
      <w:r w:rsidRPr="00CB7F05">
        <w:rPr>
          <w:rFonts w:ascii="Times New Roman" w:hAnsi="Times New Roman"/>
          <w:sz w:val="24"/>
          <w:szCs w:val="24"/>
        </w:rPr>
        <w:t>zoon</w:t>
      </w:r>
      <w:proofErr w:type="spellEnd"/>
      <w:r w:rsidRPr="00CB7F05">
        <w:rPr>
          <w:rFonts w:ascii="Times New Roman" w:hAnsi="Times New Roman"/>
          <w:sz w:val="24"/>
          <w:szCs w:val="24"/>
        </w:rPr>
        <w:t xml:space="preserve"> </w:t>
      </w:r>
      <w:proofErr w:type="spellStart"/>
      <w:r w:rsidRPr="00CB7F05">
        <w:rPr>
          <w:rFonts w:ascii="Times New Roman" w:hAnsi="Times New Roman"/>
          <w:sz w:val="24"/>
          <w:szCs w:val="24"/>
        </w:rPr>
        <w:t>politikon</w:t>
      </w:r>
      <w:proofErr w:type="spellEnd"/>
      <w:r w:rsidRPr="00CB7F05">
        <w:rPr>
          <w:rFonts w:ascii="Times New Roman" w:hAnsi="Times New Roman"/>
          <w:sz w:val="24"/>
          <w:szCs w:val="24"/>
        </w:rPr>
        <w:t>“ – tvor společenský. Člověk je člen společnosti, ale taktéž je neoddělitelnou složkou přírody. Každý z nás má v sobě něco z živočišného tvora a potřebuje kontakt s přírodou. Rodinné farmy Olomouckého kraje se stanou oním dotykem přírody!</w:t>
      </w:r>
    </w:p>
    <w:p w:rsidR="007A504A" w:rsidRPr="00CB7F05" w:rsidRDefault="007A504A" w:rsidP="000664C5">
      <w:pPr>
        <w:spacing w:after="0" w:line="360" w:lineRule="auto"/>
        <w:ind w:firstLine="709"/>
        <w:jc w:val="both"/>
        <w:rPr>
          <w:rFonts w:ascii="Times New Roman" w:hAnsi="Times New Roman"/>
          <w:sz w:val="24"/>
          <w:szCs w:val="24"/>
        </w:rPr>
      </w:pPr>
    </w:p>
    <w:p w:rsidR="007A504A" w:rsidRDefault="007A504A"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7D52B5" w:rsidRDefault="007D52B5" w:rsidP="007D52B5">
      <w:pPr>
        <w:spacing w:after="0" w:line="360" w:lineRule="auto"/>
        <w:jc w:val="both"/>
        <w:rPr>
          <w:rFonts w:ascii="Times New Roman" w:hAnsi="Times New Roman"/>
          <w:sz w:val="24"/>
          <w:szCs w:val="24"/>
        </w:rPr>
      </w:pPr>
    </w:p>
    <w:p w:rsidR="00EA41CC" w:rsidRPr="007D52B5" w:rsidRDefault="007D52B5" w:rsidP="00EA41CC">
      <w:pPr>
        <w:spacing w:after="0"/>
        <w:jc w:val="both"/>
        <w:rPr>
          <w:rFonts w:ascii="Times New Roman" w:hAnsi="Times New Roman"/>
          <w:sz w:val="24"/>
          <w:szCs w:val="24"/>
          <w:u w:val="single"/>
        </w:rPr>
      </w:pPr>
      <w:r w:rsidRPr="007D52B5">
        <w:rPr>
          <w:rFonts w:ascii="Times New Roman" w:hAnsi="Times New Roman"/>
          <w:sz w:val="24"/>
          <w:szCs w:val="24"/>
          <w:u w:val="single"/>
        </w:rPr>
        <w:lastRenderedPageBreak/>
        <w:t>Přílohy:</w:t>
      </w: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Pr="007D52B5" w:rsidRDefault="007D52B5" w:rsidP="00EA41CC">
      <w:pPr>
        <w:spacing w:after="0"/>
        <w:jc w:val="both"/>
        <w:rPr>
          <w:rFonts w:ascii="Times New Roman" w:hAnsi="Times New Roman"/>
          <w:b/>
          <w:sz w:val="24"/>
          <w:szCs w:val="24"/>
        </w:rPr>
      </w:pPr>
      <w:r w:rsidRPr="007D52B5">
        <w:rPr>
          <w:rFonts w:ascii="Times New Roman" w:hAnsi="Times New Roman"/>
          <w:b/>
          <w:sz w:val="24"/>
          <w:szCs w:val="24"/>
        </w:rPr>
        <w:t>Příloha 1: Otázky dotazníku po žáky ZŠ a SŠ</w:t>
      </w:r>
    </w:p>
    <w:p w:rsidR="007D52B5" w:rsidRDefault="007D52B5" w:rsidP="007D52B5">
      <w:pPr>
        <w:spacing w:after="0" w:line="360" w:lineRule="auto"/>
        <w:jc w:val="both"/>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7D52B5" w:rsidRPr="000664C5" w:rsidTr="005A68EB">
        <w:tc>
          <w:tcPr>
            <w:tcW w:w="9212" w:type="dxa"/>
          </w:tcPr>
          <w:p w:rsidR="007D52B5" w:rsidRPr="000664C5" w:rsidRDefault="007D52B5" w:rsidP="005A68EB">
            <w:pPr>
              <w:spacing w:after="0" w:line="360" w:lineRule="auto"/>
              <w:jc w:val="both"/>
              <w:rPr>
                <w:rFonts w:ascii="Times New Roman" w:hAnsi="Times New Roman"/>
                <w:sz w:val="24"/>
                <w:szCs w:val="24"/>
              </w:rPr>
            </w:pPr>
            <w:r w:rsidRPr="000664C5">
              <w:rPr>
                <w:rFonts w:ascii="Times New Roman" w:hAnsi="Times New Roman"/>
                <w:sz w:val="24"/>
                <w:szCs w:val="24"/>
              </w:rPr>
              <w:t>1.</w:t>
            </w:r>
            <w:r w:rsidRPr="000664C5">
              <w:rPr>
                <w:rFonts w:ascii="Times New Roman" w:hAnsi="Times New Roman"/>
                <w:sz w:val="24"/>
                <w:szCs w:val="24"/>
              </w:rPr>
              <w:tab/>
              <w:t>Zakroužkuj zvíře, které jsi viděl na vlastní oči</w:t>
            </w:r>
          </w:p>
          <w:p w:rsidR="007D52B5" w:rsidRPr="000664C5" w:rsidRDefault="007D52B5" w:rsidP="005A68EB">
            <w:pPr>
              <w:spacing w:after="0" w:line="360" w:lineRule="auto"/>
              <w:ind w:firstLine="708"/>
              <w:jc w:val="both"/>
              <w:rPr>
                <w:rFonts w:ascii="Times New Roman" w:hAnsi="Times New Roman"/>
                <w:sz w:val="24"/>
                <w:szCs w:val="24"/>
              </w:rPr>
            </w:pPr>
            <w:r w:rsidRPr="000664C5">
              <w:rPr>
                <w:rFonts w:ascii="Times New Roman" w:hAnsi="Times New Roman"/>
                <w:sz w:val="24"/>
                <w:szCs w:val="24"/>
              </w:rPr>
              <w:t>(kráva, prase, koza, ovce, kůň, králík, kuře, krůta).</w:t>
            </w:r>
          </w:p>
          <w:p w:rsidR="007D52B5" w:rsidRPr="000664C5" w:rsidRDefault="007D52B5" w:rsidP="005A68EB">
            <w:pPr>
              <w:spacing w:after="0" w:line="360" w:lineRule="auto"/>
              <w:jc w:val="both"/>
              <w:rPr>
                <w:rFonts w:ascii="Times New Roman" w:hAnsi="Times New Roman"/>
                <w:sz w:val="24"/>
                <w:szCs w:val="24"/>
              </w:rPr>
            </w:pPr>
            <w:r w:rsidRPr="000664C5">
              <w:rPr>
                <w:rFonts w:ascii="Times New Roman" w:hAnsi="Times New Roman"/>
                <w:sz w:val="24"/>
                <w:szCs w:val="24"/>
              </w:rPr>
              <w:t>2.</w:t>
            </w:r>
            <w:r w:rsidRPr="000664C5">
              <w:rPr>
                <w:rFonts w:ascii="Times New Roman" w:hAnsi="Times New Roman"/>
                <w:sz w:val="24"/>
                <w:szCs w:val="24"/>
              </w:rPr>
              <w:tab/>
              <w:t>Sázel/a jsi někdy nějaký druh zeleniny?</w:t>
            </w:r>
          </w:p>
          <w:p w:rsidR="007D52B5" w:rsidRPr="000664C5" w:rsidRDefault="007D52B5" w:rsidP="005A68EB">
            <w:pPr>
              <w:spacing w:after="0" w:line="360" w:lineRule="auto"/>
              <w:jc w:val="both"/>
              <w:rPr>
                <w:rFonts w:ascii="Times New Roman" w:hAnsi="Times New Roman"/>
                <w:sz w:val="24"/>
                <w:szCs w:val="24"/>
              </w:rPr>
            </w:pPr>
            <w:r w:rsidRPr="000664C5">
              <w:rPr>
                <w:rFonts w:ascii="Times New Roman" w:hAnsi="Times New Roman"/>
                <w:sz w:val="24"/>
                <w:szCs w:val="24"/>
              </w:rPr>
              <w:t>3.</w:t>
            </w:r>
            <w:r w:rsidRPr="000664C5">
              <w:rPr>
                <w:rFonts w:ascii="Times New Roman" w:hAnsi="Times New Roman"/>
                <w:sz w:val="24"/>
                <w:szCs w:val="24"/>
              </w:rPr>
              <w:tab/>
              <w:t>Jel/a jsi někdy na koni?</w:t>
            </w:r>
          </w:p>
          <w:p w:rsidR="007D52B5" w:rsidRPr="000664C5" w:rsidRDefault="007D52B5" w:rsidP="005A68EB">
            <w:pPr>
              <w:spacing w:after="0" w:line="360" w:lineRule="auto"/>
              <w:jc w:val="both"/>
              <w:rPr>
                <w:rFonts w:ascii="Times New Roman" w:hAnsi="Times New Roman"/>
                <w:sz w:val="24"/>
                <w:szCs w:val="24"/>
              </w:rPr>
            </w:pPr>
            <w:r w:rsidRPr="000664C5">
              <w:rPr>
                <w:rFonts w:ascii="Times New Roman" w:hAnsi="Times New Roman"/>
                <w:sz w:val="24"/>
                <w:szCs w:val="24"/>
              </w:rPr>
              <w:t>4.</w:t>
            </w:r>
            <w:r w:rsidRPr="000664C5">
              <w:rPr>
                <w:rFonts w:ascii="Times New Roman" w:hAnsi="Times New Roman"/>
                <w:sz w:val="24"/>
                <w:szCs w:val="24"/>
              </w:rPr>
              <w:tab/>
              <w:t>Kydal/a jsi někdy hnůj?</w:t>
            </w:r>
          </w:p>
          <w:p w:rsidR="007D52B5" w:rsidRPr="000664C5" w:rsidRDefault="007D52B5" w:rsidP="005A68EB">
            <w:pPr>
              <w:spacing w:after="0" w:line="360" w:lineRule="auto"/>
              <w:jc w:val="both"/>
              <w:rPr>
                <w:rFonts w:ascii="Times New Roman" w:hAnsi="Times New Roman"/>
                <w:sz w:val="24"/>
                <w:szCs w:val="24"/>
              </w:rPr>
            </w:pPr>
            <w:r w:rsidRPr="000664C5">
              <w:rPr>
                <w:rFonts w:ascii="Times New Roman" w:hAnsi="Times New Roman"/>
                <w:sz w:val="24"/>
                <w:szCs w:val="24"/>
              </w:rPr>
              <w:t>5.</w:t>
            </w:r>
            <w:r w:rsidRPr="000664C5">
              <w:rPr>
                <w:rFonts w:ascii="Times New Roman" w:hAnsi="Times New Roman"/>
                <w:sz w:val="24"/>
                <w:szCs w:val="24"/>
              </w:rPr>
              <w:tab/>
              <w:t>Zúčastnil/a ses někdy zabijačky</w:t>
            </w:r>
          </w:p>
        </w:tc>
      </w:tr>
    </w:tbl>
    <w:p w:rsidR="00EA41CC" w:rsidRDefault="00EA41CC"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b/>
          <w:sz w:val="24"/>
          <w:szCs w:val="24"/>
        </w:rPr>
      </w:pPr>
    </w:p>
    <w:p w:rsidR="00EA41CC" w:rsidRPr="007D52B5" w:rsidRDefault="007D52B5" w:rsidP="00EA41CC">
      <w:pPr>
        <w:spacing w:after="0"/>
        <w:jc w:val="both"/>
        <w:rPr>
          <w:rFonts w:ascii="Times New Roman" w:hAnsi="Times New Roman"/>
          <w:b/>
          <w:sz w:val="24"/>
          <w:szCs w:val="24"/>
        </w:rPr>
      </w:pPr>
      <w:r w:rsidRPr="007D52B5">
        <w:rPr>
          <w:rFonts w:ascii="Times New Roman" w:hAnsi="Times New Roman"/>
          <w:b/>
          <w:sz w:val="24"/>
          <w:szCs w:val="24"/>
        </w:rPr>
        <w:t>Příloha 2: Výsledky dotazníku – žáci ZŠ (město, vesnice), žáci SŠ</w:t>
      </w:r>
    </w:p>
    <w:p w:rsidR="007D52B5" w:rsidRDefault="007D52B5" w:rsidP="00EA41CC">
      <w:pPr>
        <w:spacing w:after="0"/>
        <w:jc w:val="both"/>
        <w:rPr>
          <w:rFonts w:ascii="Times New Roman" w:hAnsi="Times New Roman"/>
          <w:sz w:val="24"/>
          <w:szCs w:val="24"/>
        </w:rPr>
      </w:pPr>
      <w:r>
        <w:rPr>
          <w:rFonts w:ascii="Times New Roman" w:hAnsi="Times New Roman"/>
          <w:noProof/>
          <w:sz w:val="24"/>
          <w:szCs w:val="24"/>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25pt;margin-top:12.75pt;width:455.05pt;height:201.05pt;z-index:-1" wrapcoords="107 404 107 21115 21421 21115 21421 404 107 404">
            <v:imagedata r:id="rId5" o:title=""/>
            <w10:wrap type="tight"/>
          </v:shape>
        </w:pict>
      </w: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D52B5" w:rsidRDefault="007D52B5" w:rsidP="00EA41CC">
      <w:pPr>
        <w:spacing w:after="0"/>
        <w:jc w:val="both"/>
        <w:rPr>
          <w:rFonts w:ascii="Times New Roman" w:hAnsi="Times New Roman"/>
          <w:sz w:val="24"/>
          <w:szCs w:val="24"/>
        </w:rPr>
      </w:pPr>
    </w:p>
    <w:p w:rsidR="007A504A" w:rsidRPr="000664C5" w:rsidRDefault="007A504A" w:rsidP="00EA41CC">
      <w:pPr>
        <w:spacing w:after="0"/>
        <w:jc w:val="both"/>
        <w:rPr>
          <w:rFonts w:ascii="Times New Roman" w:hAnsi="Times New Roman"/>
          <w:sz w:val="24"/>
          <w:szCs w:val="24"/>
          <w:u w:val="single"/>
        </w:rPr>
      </w:pPr>
      <w:r w:rsidRPr="000664C5">
        <w:rPr>
          <w:rFonts w:ascii="Times New Roman" w:hAnsi="Times New Roman"/>
          <w:sz w:val="24"/>
          <w:szCs w:val="24"/>
          <w:u w:val="single"/>
        </w:rPr>
        <w:lastRenderedPageBreak/>
        <w:t>Použité zdroje:</w:t>
      </w:r>
    </w:p>
    <w:p w:rsidR="00956EC6" w:rsidRPr="00956EC6" w:rsidRDefault="00956EC6" w:rsidP="00EA41CC">
      <w:pPr>
        <w:spacing w:after="0"/>
        <w:ind w:firstLine="709"/>
        <w:jc w:val="both"/>
        <w:rPr>
          <w:rFonts w:ascii="Times New Roman" w:hAnsi="Times New Roman"/>
          <w:sz w:val="24"/>
          <w:szCs w:val="24"/>
          <w:u w:val="single"/>
        </w:rPr>
      </w:pPr>
    </w:p>
    <w:p w:rsidR="007A504A" w:rsidRPr="00956EC6" w:rsidRDefault="007A504A" w:rsidP="00EA41CC">
      <w:pPr>
        <w:spacing w:after="0"/>
        <w:jc w:val="both"/>
        <w:rPr>
          <w:rFonts w:ascii="Times New Roman" w:hAnsi="Times New Roman"/>
          <w:b/>
          <w:sz w:val="24"/>
          <w:szCs w:val="24"/>
        </w:rPr>
      </w:pPr>
      <w:r w:rsidRPr="00956EC6">
        <w:rPr>
          <w:rFonts w:ascii="Times New Roman" w:hAnsi="Times New Roman"/>
          <w:b/>
          <w:sz w:val="24"/>
          <w:szCs w:val="24"/>
        </w:rPr>
        <w:t>Analýza agroturistiky v Olomouckém kraji – Michaela Fajkusová:</w:t>
      </w:r>
    </w:p>
    <w:p w:rsidR="007A504A" w:rsidRPr="00CB7F05" w:rsidRDefault="007A504A" w:rsidP="00EA41CC">
      <w:pPr>
        <w:spacing w:after="0"/>
        <w:ind w:firstLine="1"/>
        <w:rPr>
          <w:rFonts w:ascii="Times New Roman" w:hAnsi="Times New Roman"/>
          <w:sz w:val="24"/>
          <w:szCs w:val="24"/>
        </w:rPr>
      </w:pPr>
      <w:r w:rsidRPr="00CB7F05">
        <w:rPr>
          <w:rFonts w:ascii="Times New Roman" w:hAnsi="Times New Roman"/>
          <w:sz w:val="24"/>
          <w:szCs w:val="24"/>
        </w:rPr>
        <w:t xml:space="preserve">FAUSKOVÁ, Michaela. Analýza agroturistiky v Olomouckém kraji. Prosinec 2005.[cit. 9. března 2013]. Dostupné </w:t>
      </w:r>
      <w:proofErr w:type="gramStart"/>
      <w:r w:rsidRPr="00CB7F05">
        <w:rPr>
          <w:rFonts w:ascii="Times New Roman" w:hAnsi="Times New Roman"/>
          <w:sz w:val="24"/>
          <w:szCs w:val="24"/>
        </w:rPr>
        <w:t>na</w:t>
      </w:r>
      <w:proofErr w:type="gramEnd"/>
      <w:r w:rsidRPr="00CB7F05">
        <w:rPr>
          <w:rFonts w:ascii="Times New Roman" w:hAnsi="Times New Roman"/>
          <w:sz w:val="24"/>
          <w:szCs w:val="24"/>
        </w:rPr>
        <w:t xml:space="preserve">: </w:t>
      </w:r>
      <w:r w:rsidR="00956EC6">
        <w:rPr>
          <w:rFonts w:ascii="Times New Roman" w:hAnsi="Times New Roman"/>
          <w:sz w:val="24"/>
          <w:szCs w:val="24"/>
        </w:rPr>
        <w:t>http://www.smart-</w:t>
      </w:r>
      <w:r w:rsidRPr="00CB7F05">
        <w:rPr>
          <w:rFonts w:ascii="Times New Roman" w:hAnsi="Times New Roman"/>
          <w:sz w:val="24"/>
          <w:szCs w:val="24"/>
        </w:rPr>
        <w:t>web.cz/maspartnerstvimostenka/file.php?nid=2436&amp;oid=1125899 .</w:t>
      </w:r>
    </w:p>
    <w:p w:rsidR="00956EC6" w:rsidRDefault="00956EC6" w:rsidP="00EA41CC">
      <w:pPr>
        <w:spacing w:after="0"/>
        <w:jc w:val="both"/>
        <w:rPr>
          <w:rFonts w:ascii="Times New Roman" w:hAnsi="Times New Roman"/>
          <w:sz w:val="24"/>
          <w:szCs w:val="24"/>
        </w:rPr>
      </w:pPr>
    </w:p>
    <w:p w:rsidR="007A504A" w:rsidRPr="00956EC6" w:rsidRDefault="007A504A" w:rsidP="00EA41CC">
      <w:pPr>
        <w:spacing w:after="0"/>
        <w:jc w:val="both"/>
        <w:rPr>
          <w:rFonts w:ascii="Times New Roman" w:hAnsi="Times New Roman"/>
          <w:b/>
          <w:sz w:val="24"/>
          <w:szCs w:val="24"/>
        </w:rPr>
      </w:pPr>
      <w:r w:rsidRPr="00956EC6">
        <w:rPr>
          <w:rFonts w:ascii="Times New Roman" w:hAnsi="Times New Roman"/>
          <w:b/>
          <w:sz w:val="24"/>
          <w:szCs w:val="24"/>
        </w:rPr>
        <w:t>Článek o přehnané hygieně:</w:t>
      </w:r>
    </w:p>
    <w:p w:rsidR="007A504A" w:rsidRPr="00CB7F05" w:rsidRDefault="007A504A" w:rsidP="00EA41CC">
      <w:pPr>
        <w:spacing w:after="0"/>
        <w:ind w:firstLine="1"/>
        <w:rPr>
          <w:rFonts w:ascii="Times New Roman" w:hAnsi="Times New Roman"/>
          <w:sz w:val="24"/>
          <w:szCs w:val="24"/>
        </w:rPr>
      </w:pPr>
      <w:r w:rsidRPr="00CB7F05">
        <w:rPr>
          <w:rFonts w:ascii="Times New Roman" w:hAnsi="Times New Roman"/>
          <w:sz w:val="24"/>
          <w:szCs w:val="24"/>
        </w:rPr>
        <w:t xml:space="preserve">SMOTLACHOVÁ, Monika. Pozor, přílišná hygiena škodí! </w:t>
      </w:r>
      <w:r w:rsidRPr="00CB7F05">
        <w:rPr>
          <w:rFonts w:ascii="Times New Roman" w:hAnsi="Times New Roman"/>
          <w:i/>
          <w:sz w:val="24"/>
          <w:szCs w:val="24"/>
        </w:rPr>
        <w:t>Žena.</w:t>
      </w:r>
      <w:proofErr w:type="spellStart"/>
      <w:r w:rsidRPr="00CB7F05">
        <w:rPr>
          <w:rFonts w:ascii="Times New Roman" w:hAnsi="Times New Roman"/>
          <w:i/>
          <w:sz w:val="24"/>
          <w:szCs w:val="24"/>
        </w:rPr>
        <w:t>cz</w:t>
      </w:r>
      <w:proofErr w:type="spellEnd"/>
      <w:r w:rsidRPr="00CB7F05">
        <w:rPr>
          <w:rFonts w:ascii="Times New Roman" w:hAnsi="Times New Roman"/>
          <w:i/>
          <w:sz w:val="24"/>
          <w:szCs w:val="24"/>
        </w:rPr>
        <w:t xml:space="preserve"> </w:t>
      </w:r>
      <w:r w:rsidRPr="00CB7F05">
        <w:rPr>
          <w:rFonts w:ascii="Times New Roman" w:hAnsi="Times New Roman"/>
          <w:sz w:val="24"/>
          <w:szCs w:val="24"/>
        </w:rPr>
        <w:t>[online]. 16. ledna 2008 [cit. 9. března 2013]</w:t>
      </w:r>
      <w:r w:rsidR="00EA41CC">
        <w:rPr>
          <w:rFonts w:ascii="Times New Roman" w:hAnsi="Times New Roman"/>
          <w:sz w:val="24"/>
          <w:szCs w:val="24"/>
        </w:rPr>
        <w:t xml:space="preserve">. </w:t>
      </w:r>
      <w:r w:rsidRPr="00CB7F05">
        <w:rPr>
          <w:rFonts w:ascii="Times New Roman" w:hAnsi="Times New Roman"/>
          <w:sz w:val="24"/>
          <w:szCs w:val="24"/>
        </w:rPr>
        <w:t xml:space="preserve">Dostupné </w:t>
      </w:r>
      <w:proofErr w:type="gramStart"/>
      <w:r w:rsidRPr="00CB7F05">
        <w:rPr>
          <w:rFonts w:ascii="Times New Roman" w:hAnsi="Times New Roman"/>
          <w:sz w:val="24"/>
          <w:szCs w:val="24"/>
        </w:rPr>
        <w:t>na</w:t>
      </w:r>
      <w:proofErr w:type="gramEnd"/>
      <w:r w:rsidRPr="00CB7F05">
        <w:rPr>
          <w:rFonts w:ascii="Times New Roman" w:hAnsi="Times New Roman"/>
          <w:sz w:val="24"/>
          <w:szCs w:val="24"/>
        </w:rPr>
        <w:t>: http://zena.centrum.cz/deti/clanek.phtml?old_url=deti/batole/2008/1/16/clanky/pozor-prilisna-hygiena-skodi/.</w:t>
      </w:r>
    </w:p>
    <w:p w:rsidR="00956EC6" w:rsidRDefault="00956EC6" w:rsidP="00EA41CC">
      <w:pPr>
        <w:spacing w:after="0"/>
        <w:jc w:val="both"/>
        <w:rPr>
          <w:rFonts w:ascii="Times New Roman" w:hAnsi="Times New Roman"/>
          <w:sz w:val="24"/>
          <w:szCs w:val="24"/>
        </w:rPr>
      </w:pPr>
    </w:p>
    <w:p w:rsidR="007A504A" w:rsidRPr="00956EC6" w:rsidRDefault="007A504A" w:rsidP="00EA41CC">
      <w:pPr>
        <w:spacing w:after="0"/>
        <w:jc w:val="both"/>
        <w:rPr>
          <w:rFonts w:ascii="Times New Roman" w:hAnsi="Times New Roman"/>
          <w:b/>
          <w:sz w:val="24"/>
          <w:szCs w:val="24"/>
        </w:rPr>
      </w:pPr>
      <w:r w:rsidRPr="00956EC6">
        <w:rPr>
          <w:rFonts w:ascii="Times New Roman" w:hAnsi="Times New Roman"/>
          <w:b/>
          <w:sz w:val="24"/>
          <w:szCs w:val="24"/>
        </w:rPr>
        <w:t>Definice chlévského hnoje:</w:t>
      </w:r>
    </w:p>
    <w:p w:rsidR="007A504A" w:rsidRPr="00CB7F05" w:rsidRDefault="007A504A" w:rsidP="00EA41CC">
      <w:pPr>
        <w:spacing w:after="0"/>
        <w:ind w:firstLine="1"/>
        <w:jc w:val="both"/>
        <w:rPr>
          <w:rFonts w:ascii="Times New Roman" w:hAnsi="Times New Roman"/>
          <w:sz w:val="24"/>
          <w:szCs w:val="24"/>
        </w:rPr>
      </w:pPr>
      <w:r w:rsidRPr="00CB7F05">
        <w:rPr>
          <w:rFonts w:ascii="Times New Roman" w:hAnsi="Times New Roman"/>
          <w:sz w:val="24"/>
          <w:szCs w:val="24"/>
        </w:rPr>
        <w:t xml:space="preserve">ANONYM. Chlévský hnůj. </w:t>
      </w:r>
      <w:proofErr w:type="spellStart"/>
      <w:r w:rsidRPr="00CB7F05">
        <w:rPr>
          <w:rFonts w:ascii="Times New Roman" w:hAnsi="Times New Roman"/>
          <w:i/>
          <w:sz w:val="24"/>
          <w:szCs w:val="24"/>
        </w:rPr>
        <w:t>Wikipedie</w:t>
      </w:r>
      <w:proofErr w:type="spellEnd"/>
      <w:r w:rsidRPr="00CB7F05">
        <w:rPr>
          <w:rFonts w:ascii="Times New Roman" w:hAnsi="Times New Roman"/>
          <w:sz w:val="24"/>
          <w:szCs w:val="24"/>
        </w:rPr>
        <w:t xml:space="preserve"> </w:t>
      </w:r>
      <w:r w:rsidRPr="00CB7F05">
        <w:rPr>
          <w:rFonts w:ascii="Times New Roman" w:hAnsi="Times New Roman"/>
          <w:sz w:val="24"/>
          <w:szCs w:val="24"/>
          <w:lang w:val="en-US"/>
        </w:rPr>
        <w:t xml:space="preserve">[online]. 8. </w:t>
      </w:r>
      <w:proofErr w:type="spellStart"/>
      <w:proofErr w:type="gramStart"/>
      <w:r w:rsidRPr="00CB7F05">
        <w:rPr>
          <w:rFonts w:ascii="Times New Roman" w:hAnsi="Times New Roman"/>
          <w:sz w:val="24"/>
          <w:szCs w:val="24"/>
          <w:lang w:val="en-US"/>
        </w:rPr>
        <w:t>března</w:t>
      </w:r>
      <w:proofErr w:type="spellEnd"/>
      <w:proofErr w:type="gramEnd"/>
      <w:r w:rsidRPr="00CB7F05">
        <w:rPr>
          <w:rFonts w:ascii="Times New Roman" w:hAnsi="Times New Roman"/>
          <w:sz w:val="24"/>
          <w:szCs w:val="24"/>
          <w:lang w:val="en-US"/>
        </w:rPr>
        <w:t xml:space="preserve"> 2013 [cit. 10. </w:t>
      </w:r>
      <w:proofErr w:type="spellStart"/>
      <w:r w:rsidRPr="00CB7F05">
        <w:rPr>
          <w:rFonts w:ascii="Times New Roman" w:hAnsi="Times New Roman"/>
          <w:sz w:val="24"/>
          <w:szCs w:val="24"/>
          <w:lang w:val="en-US"/>
        </w:rPr>
        <w:t>března</w:t>
      </w:r>
      <w:proofErr w:type="spellEnd"/>
      <w:r w:rsidRPr="00CB7F05">
        <w:rPr>
          <w:rFonts w:ascii="Times New Roman" w:hAnsi="Times New Roman"/>
          <w:sz w:val="24"/>
          <w:szCs w:val="24"/>
          <w:lang w:val="en-US"/>
        </w:rPr>
        <w:t xml:space="preserve"> 2013]. </w:t>
      </w:r>
      <w:r w:rsidRPr="00CB7F05">
        <w:rPr>
          <w:rFonts w:ascii="Times New Roman" w:hAnsi="Times New Roman"/>
          <w:sz w:val="24"/>
          <w:szCs w:val="24"/>
          <w:lang w:val="fr-FR"/>
        </w:rPr>
        <w:t xml:space="preserve">Dostupné na: </w:t>
      </w:r>
      <w:r w:rsidRPr="00CB7F05">
        <w:rPr>
          <w:rFonts w:ascii="Times New Roman" w:hAnsi="Times New Roman"/>
          <w:sz w:val="24"/>
          <w:szCs w:val="24"/>
        </w:rPr>
        <w:t>http://cs.wikipedia.org/wiki/Chl%C3%A9vsk%C3%BD_hn%C5%AFj .</w:t>
      </w:r>
    </w:p>
    <w:p w:rsidR="007A504A" w:rsidRPr="00CB7F05" w:rsidRDefault="007A504A" w:rsidP="00EA41CC">
      <w:pPr>
        <w:spacing w:after="0"/>
        <w:ind w:firstLine="709"/>
        <w:jc w:val="both"/>
        <w:rPr>
          <w:rFonts w:ascii="Times New Roman" w:hAnsi="Times New Roman"/>
          <w:sz w:val="24"/>
          <w:szCs w:val="24"/>
        </w:rPr>
      </w:pPr>
    </w:p>
    <w:p w:rsidR="007A504A" w:rsidRPr="00CB7F05" w:rsidRDefault="007A504A" w:rsidP="00EA41CC">
      <w:pPr>
        <w:spacing w:after="0" w:line="360" w:lineRule="auto"/>
        <w:ind w:firstLine="709"/>
        <w:jc w:val="both"/>
        <w:rPr>
          <w:rFonts w:ascii="Times New Roman" w:hAnsi="Times New Roman"/>
          <w:sz w:val="24"/>
          <w:szCs w:val="24"/>
        </w:rPr>
      </w:pPr>
    </w:p>
    <w:p w:rsidR="007A504A" w:rsidRPr="00CB7F05" w:rsidRDefault="007A504A" w:rsidP="00EA41CC">
      <w:pPr>
        <w:spacing w:after="0" w:line="360" w:lineRule="auto"/>
        <w:ind w:firstLine="709"/>
        <w:jc w:val="both"/>
        <w:rPr>
          <w:rFonts w:ascii="Times New Roman" w:hAnsi="Times New Roman"/>
          <w:sz w:val="24"/>
          <w:szCs w:val="24"/>
        </w:rPr>
      </w:pPr>
    </w:p>
    <w:p w:rsidR="007A504A" w:rsidRPr="00CB7F05" w:rsidRDefault="007A504A" w:rsidP="00EA41CC">
      <w:pPr>
        <w:spacing w:after="0" w:line="360" w:lineRule="auto"/>
        <w:ind w:firstLine="709"/>
        <w:jc w:val="both"/>
        <w:rPr>
          <w:rFonts w:ascii="Times New Roman" w:hAnsi="Times New Roman"/>
          <w:sz w:val="24"/>
          <w:szCs w:val="24"/>
        </w:rPr>
      </w:pPr>
    </w:p>
    <w:sectPr w:rsidR="007A504A" w:rsidRPr="00CB7F05" w:rsidSect="00D97F4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D420BD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B1047E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E86F28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33C124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E649F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6D036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27A4F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22897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624C54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F102282"/>
    <w:lvl w:ilvl="0">
      <w:start w:val="1"/>
      <w:numFmt w:val="bullet"/>
      <w:lvlText w:val=""/>
      <w:lvlJc w:val="left"/>
      <w:pPr>
        <w:tabs>
          <w:tab w:val="num" w:pos="360"/>
        </w:tabs>
        <w:ind w:left="360" w:hanging="360"/>
      </w:pPr>
      <w:rPr>
        <w:rFonts w:ascii="Symbol" w:hAnsi="Symbol" w:hint="default"/>
      </w:rPr>
    </w:lvl>
  </w:abstractNum>
  <w:abstractNum w:abstractNumId="10">
    <w:nsid w:val="06727EED"/>
    <w:multiLevelType w:val="hybridMultilevel"/>
    <w:tmpl w:val="2612DC6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nsid w:val="3D4D0111"/>
    <w:multiLevelType w:val="hybridMultilevel"/>
    <w:tmpl w:val="14FA2A7C"/>
    <w:lvl w:ilvl="0" w:tplc="0405000F">
      <w:start w:val="1"/>
      <w:numFmt w:val="decimal"/>
      <w:lvlText w:val="%1."/>
      <w:lvlJc w:val="left"/>
      <w:pPr>
        <w:tabs>
          <w:tab w:val="num" w:pos="1789"/>
        </w:tabs>
        <w:ind w:left="1789" w:hanging="360"/>
      </w:pPr>
      <w:rPr>
        <w:rFonts w:cs="Times New Roman"/>
      </w:rPr>
    </w:lvl>
    <w:lvl w:ilvl="1" w:tplc="04050019" w:tentative="1">
      <w:start w:val="1"/>
      <w:numFmt w:val="lowerLetter"/>
      <w:lvlText w:val="%2."/>
      <w:lvlJc w:val="left"/>
      <w:pPr>
        <w:tabs>
          <w:tab w:val="num" w:pos="2509"/>
        </w:tabs>
        <w:ind w:left="2509" w:hanging="360"/>
      </w:pPr>
      <w:rPr>
        <w:rFonts w:cs="Times New Roman"/>
      </w:rPr>
    </w:lvl>
    <w:lvl w:ilvl="2" w:tplc="0405001B" w:tentative="1">
      <w:start w:val="1"/>
      <w:numFmt w:val="lowerRoman"/>
      <w:lvlText w:val="%3."/>
      <w:lvlJc w:val="right"/>
      <w:pPr>
        <w:tabs>
          <w:tab w:val="num" w:pos="3229"/>
        </w:tabs>
        <w:ind w:left="3229" w:hanging="180"/>
      </w:pPr>
      <w:rPr>
        <w:rFonts w:cs="Times New Roman"/>
      </w:rPr>
    </w:lvl>
    <w:lvl w:ilvl="3" w:tplc="0405000F" w:tentative="1">
      <w:start w:val="1"/>
      <w:numFmt w:val="decimal"/>
      <w:lvlText w:val="%4."/>
      <w:lvlJc w:val="left"/>
      <w:pPr>
        <w:tabs>
          <w:tab w:val="num" w:pos="3949"/>
        </w:tabs>
        <w:ind w:left="3949" w:hanging="360"/>
      </w:pPr>
      <w:rPr>
        <w:rFonts w:cs="Times New Roman"/>
      </w:rPr>
    </w:lvl>
    <w:lvl w:ilvl="4" w:tplc="04050019" w:tentative="1">
      <w:start w:val="1"/>
      <w:numFmt w:val="lowerLetter"/>
      <w:lvlText w:val="%5."/>
      <w:lvlJc w:val="left"/>
      <w:pPr>
        <w:tabs>
          <w:tab w:val="num" w:pos="4669"/>
        </w:tabs>
        <w:ind w:left="4669" w:hanging="360"/>
      </w:pPr>
      <w:rPr>
        <w:rFonts w:cs="Times New Roman"/>
      </w:rPr>
    </w:lvl>
    <w:lvl w:ilvl="5" w:tplc="0405001B" w:tentative="1">
      <w:start w:val="1"/>
      <w:numFmt w:val="lowerRoman"/>
      <w:lvlText w:val="%6."/>
      <w:lvlJc w:val="right"/>
      <w:pPr>
        <w:tabs>
          <w:tab w:val="num" w:pos="5389"/>
        </w:tabs>
        <w:ind w:left="5389" w:hanging="180"/>
      </w:pPr>
      <w:rPr>
        <w:rFonts w:cs="Times New Roman"/>
      </w:rPr>
    </w:lvl>
    <w:lvl w:ilvl="6" w:tplc="0405000F" w:tentative="1">
      <w:start w:val="1"/>
      <w:numFmt w:val="decimal"/>
      <w:lvlText w:val="%7."/>
      <w:lvlJc w:val="left"/>
      <w:pPr>
        <w:tabs>
          <w:tab w:val="num" w:pos="6109"/>
        </w:tabs>
        <w:ind w:left="6109" w:hanging="360"/>
      </w:pPr>
      <w:rPr>
        <w:rFonts w:cs="Times New Roman"/>
      </w:rPr>
    </w:lvl>
    <w:lvl w:ilvl="7" w:tplc="04050019" w:tentative="1">
      <w:start w:val="1"/>
      <w:numFmt w:val="lowerLetter"/>
      <w:lvlText w:val="%8."/>
      <w:lvlJc w:val="left"/>
      <w:pPr>
        <w:tabs>
          <w:tab w:val="num" w:pos="6829"/>
        </w:tabs>
        <w:ind w:left="6829" w:hanging="360"/>
      </w:pPr>
      <w:rPr>
        <w:rFonts w:cs="Times New Roman"/>
      </w:rPr>
    </w:lvl>
    <w:lvl w:ilvl="8" w:tplc="0405001B" w:tentative="1">
      <w:start w:val="1"/>
      <w:numFmt w:val="lowerRoman"/>
      <w:lvlText w:val="%9."/>
      <w:lvlJc w:val="right"/>
      <w:pPr>
        <w:tabs>
          <w:tab w:val="num" w:pos="7549"/>
        </w:tabs>
        <w:ind w:left="7549" w:hanging="180"/>
      </w:pPr>
      <w:rPr>
        <w:rFonts w:cs="Times New Roman"/>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6740"/>
    <w:rsid w:val="000117C4"/>
    <w:rsid w:val="000525C5"/>
    <w:rsid w:val="00061DF0"/>
    <w:rsid w:val="000664C5"/>
    <w:rsid w:val="000A5E25"/>
    <w:rsid w:val="000B61FF"/>
    <w:rsid w:val="000F74B5"/>
    <w:rsid w:val="000F79FA"/>
    <w:rsid w:val="00175940"/>
    <w:rsid w:val="00180391"/>
    <w:rsid w:val="00265F64"/>
    <w:rsid w:val="00280919"/>
    <w:rsid w:val="002E2CD0"/>
    <w:rsid w:val="00323599"/>
    <w:rsid w:val="00345287"/>
    <w:rsid w:val="003C1439"/>
    <w:rsid w:val="003C22B4"/>
    <w:rsid w:val="00442907"/>
    <w:rsid w:val="0045507B"/>
    <w:rsid w:val="0048767C"/>
    <w:rsid w:val="005409B7"/>
    <w:rsid w:val="00554358"/>
    <w:rsid w:val="005E4DCF"/>
    <w:rsid w:val="0064567C"/>
    <w:rsid w:val="00661451"/>
    <w:rsid w:val="006644D6"/>
    <w:rsid w:val="00682FD9"/>
    <w:rsid w:val="00684105"/>
    <w:rsid w:val="006C42A4"/>
    <w:rsid w:val="006F38EF"/>
    <w:rsid w:val="00733F2C"/>
    <w:rsid w:val="00763BBD"/>
    <w:rsid w:val="0077174D"/>
    <w:rsid w:val="007A504A"/>
    <w:rsid w:val="007B0305"/>
    <w:rsid w:val="007C6DC0"/>
    <w:rsid w:val="007D52B5"/>
    <w:rsid w:val="008A0348"/>
    <w:rsid w:val="008C64B3"/>
    <w:rsid w:val="008D7C1B"/>
    <w:rsid w:val="00953297"/>
    <w:rsid w:val="00956EC6"/>
    <w:rsid w:val="009774F2"/>
    <w:rsid w:val="009A0552"/>
    <w:rsid w:val="00A12AFF"/>
    <w:rsid w:val="00A4717D"/>
    <w:rsid w:val="00AA1B40"/>
    <w:rsid w:val="00AB642A"/>
    <w:rsid w:val="00AD3A31"/>
    <w:rsid w:val="00B31B37"/>
    <w:rsid w:val="00B74191"/>
    <w:rsid w:val="00CB7F05"/>
    <w:rsid w:val="00D4687B"/>
    <w:rsid w:val="00D87769"/>
    <w:rsid w:val="00D97F49"/>
    <w:rsid w:val="00DA7318"/>
    <w:rsid w:val="00DC6740"/>
    <w:rsid w:val="00E672AB"/>
    <w:rsid w:val="00E72059"/>
    <w:rsid w:val="00E82F90"/>
    <w:rsid w:val="00E936C0"/>
    <w:rsid w:val="00EA41CC"/>
    <w:rsid w:val="00EC64A1"/>
    <w:rsid w:val="00F55B0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6740"/>
    <w:pPr>
      <w:spacing w:after="200" w:line="276" w:lineRule="auto"/>
    </w:pPr>
    <w:rPr>
      <w:sz w:val="22"/>
      <w:szCs w:val="22"/>
      <w:lang w:eastAsia="en-US"/>
    </w:rPr>
  </w:style>
  <w:style w:type="paragraph" w:styleId="Nadpis1">
    <w:name w:val="heading 1"/>
    <w:basedOn w:val="Normln"/>
    <w:next w:val="Normln"/>
    <w:link w:val="Nadpis1Char"/>
    <w:uiPriority w:val="99"/>
    <w:qFormat/>
    <w:rsid w:val="000117C4"/>
    <w:pPr>
      <w:keepNext/>
      <w:keepLines/>
      <w:spacing w:before="480" w:after="0"/>
      <w:outlineLvl w:val="0"/>
    </w:pPr>
    <w:rPr>
      <w:rFonts w:ascii="Cambria" w:eastAsia="Times New Roman"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0117C4"/>
    <w:rPr>
      <w:rFonts w:ascii="Cambria" w:hAnsi="Cambria" w:cs="Times New Roman"/>
      <w:b/>
      <w:bCs/>
      <w:color w:val="365F91"/>
      <w:sz w:val="28"/>
      <w:szCs w:val="28"/>
    </w:rPr>
  </w:style>
  <w:style w:type="paragraph" w:customStyle="1" w:styleId="Standard">
    <w:name w:val="Standard"/>
    <w:uiPriority w:val="99"/>
    <w:rsid w:val="00684105"/>
    <w:pPr>
      <w:widowControl w:val="0"/>
      <w:suppressAutoHyphens/>
      <w:autoSpaceDN w:val="0"/>
      <w:textAlignment w:val="baseline"/>
    </w:pPr>
    <w:rPr>
      <w:rFonts w:ascii="Times New Roman" w:hAnsi="Times New Roman" w:cs="Tahoma"/>
      <w:kern w:val="3"/>
      <w:sz w:val="24"/>
      <w:szCs w:val="24"/>
    </w:rPr>
  </w:style>
  <w:style w:type="paragraph" w:styleId="Odstavecseseznamem">
    <w:name w:val="List Paragraph"/>
    <w:basedOn w:val="Normln"/>
    <w:uiPriority w:val="99"/>
    <w:qFormat/>
    <w:rsid w:val="003C1439"/>
    <w:pPr>
      <w:ind w:left="720"/>
      <w:contextualSpacing/>
    </w:pPr>
  </w:style>
  <w:style w:type="character" w:styleId="Hypertextovodkaz">
    <w:name w:val="Hyperlink"/>
    <w:basedOn w:val="Standardnpsmoodstavce"/>
    <w:uiPriority w:val="99"/>
    <w:rsid w:val="00DA7318"/>
    <w:rPr>
      <w:rFonts w:cs="Times New Roman"/>
      <w:color w:val="0000FF"/>
      <w:u w:val="single"/>
    </w:rPr>
  </w:style>
  <w:style w:type="character" w:styleId="Zvraznn">
    <w:name w:val="Emphasis"/>
    <w:basedOn w:val="Standardnpsmoodstavce"/>
    <w:uiPriority w:val="99"/>
    <w:qFormat/>
    <w:rsid w:val="0048767C"/>
    <w:rPr>
      <w:rFonts w:cs="Times New Roman"/>
      <w:i/>
      <w:iCs/>
    </w:rPr>
  </w:style>
  <w:style w:type="character" w:styleId="Sledovanodkaz">
    <w:name w:val="FollowedHyperlink"/>
    <w:basedOn w:val="Standardnpsmoodstavce"/>
    <w:uiPriority w:val="99"/>
    <w:semiHidden/>
    <w:rsid w:val="00265F64"/>
    <w:rPr>
      <w:rFonts w:cs="Times New Roman"/>
      <w:color w:val="800080"/>
      <w:u w:val="single"/>
    </w:rPr>
  </w:style>
  <w:style w:type="character" w:styleId="Siln">
    <w:name w:val="Strong"/>
    <w:basedOn w:val="Standardnpsmoodstavce"/>
    <w:uiPriority w:val="22"/>
    <w:qFormat/>
    <w:locked/>
    <w:rsid w:val="00EA41CC"/>
    <w:rPr>
      <w:b/>
      <w:bCs/>
    </w:rPr>
  </w:style>
  <w:style w:type="table" w:styleId="Mkatabulky">
    <w:name w:val="Table Grid"/>
    <w:basedOn w:val="Normlntabulka"/>
    <w:locked/>
    <w:rsid w:val="000664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21308274">
      <w:marLeft w:val="0"/>
      <w:marRight w:val="0"/>
      <w:marTop w:val="0"/>
      <w:marBottom w:val="0"/>
      <w:divBdr>
        <w:top w:val="none" w:sz="0" w:space="0" w:color="auto"/>
        <w:left w:val="none" w:sz="0" w:space="0" w:color="auto"/>
        <w:bottom w:val="none" w:sz="0" w:space="0" w:color="auto"/>
        <w:right w:val="none" w:sz="0" w:space="0" w:color="auto"/>
      </w:divBdr>
    </w:div>
    <w:div w:id="821308300">
      <w:marLeft w:val="0"/>
      <w:marRight w:val="0"/>
      <w:marTop w:val="0"/>
      <w:marBottom w:val="0"/>
      <w:divBdr>
        <w:top w:val="none" w:sz="0" w:space="0" w:color="auto"/>
        <w:left w:val="none" w:sz="0" w:space="0" w:color="auto"/>
        <w:bottom w:val="none" w:sz="0" w:space="0" w:color="auto"/>
        <w:right w:val="none" w:sz="0" w:space="0" w:color="auto"/>
      </w:divBdr>
      <w:divsChild>
        <w:div w:id="821308256">
          <w:marLeft w:val="0"/>
          <w:marRight w:val="0"/>
          <w:marTop w:val="0"/>
          <w:marBottom w:val="0"/>
          <w:divBdr>
            <w:top w:val="none" w:sz="0" w:space="0" w:color="auto"/>
            <w:left w:val="none" w:sz="0" w:space="0" w:color="auto"/>
            <w:bottom w:val="none" w:sz="0" w:space="0" w:color="auto"/>
            <w:right w:val="none" w:sz="0" w:space="0" w:color="auto"/>
          </w:divBdr>
        </w:div>
        <w:div w:id="821308257">
          <w:marLeft w:val="0"/>
          <w:marRight w:val="0"/>
          <w:marTop w:val="0"/>
          <w:marBottom w:val="0"/>
          <w:divBdr>
            <w:top w:val="none" w:sz="0" w:space="0" w:color="auto"/>
            <w:left w:val="none" w:sz="0" w:space="0" w:color="auto"/>
            <w:bottom w:val="none" w:sz="0" w:space="0" w:color="auto"/>
            <w:right w:val="none" w:sz="0" w:space="0" w:color="auto"/>
          </w:divBdr>
        </w:div>
        <w:div w:id="821308258">
          <w:marLeft w:val="0"/>
          <w:marRight w:val="0"/>
          <w:marTop w:val="0"/>
          <w:marBottom w:val="0"/>
          <w:divBdr>
            <w:top w:val="none" w:sz="0" w:space="0" w:color="auto"/>
            <w:left w:val="none" w:sz="0" w:space="0" w:color="auto"/>
            <w:bottom w:val="none" w:sz="0" w:space="0" w:color="auto"/>
            <w:right w:val="none" w:sz="0" w:space="0" w:color="auto"/>
          </w:divBdr>
        </w:div>
        <w:div w:id="821308259">
          <w:marLeft w:val="0"/>
          <w:marRight w:val="0"/>
          <w:marTop w:val="0"/>
          <w:marBottom w:val="0"/>
          <w:divBdr>
            <w:top w:val="none" w:sz="0" w:space="0" w:color="auto"/>
            <w:left w:val="none" w:sz="0" w:space="0" w:color="auto"/>
            <w:bottom w:val="none" w:sz="0" w:space="0" w:color="auto"/>
            <w:right w:val="none" w:sz="0" w:space="0" w:color="auto"/>
          </w:divBdr>
        </w:div>
        <w:div w:id="821308260">
          <w:marLeft w:val="0"/>
          <w:marRight w:val="0"/>
          <w:marTop w:val="0"/>
          <w:marBottom w:val="0"/>
          <w:divBdr>
            <w:top w:val="none" w:sz="0" w:space="0" w:color="auto"/>
            <w:left w:val="none" w:sz="0" w:space="0" w:color="auto"/>
            <w:bottom w:val="none" w:sz="0" w:space="0" w:color="auto"/>
            <w:right w:val="none" w:sz="0" w:space="0" w:color="auto"/>
          </w:divBdr>
        </w:div>
        <w:div w:id="821308261">
          <w:marLeft w:val="0"/>
          <w:marRight w:val="0"/>
          <w:marTop w:val="0"/>
          <w:marBottom w:val="0"/>
          <w:divBdr>
            <w:top w:val="none" w:sz="0" w:space="0" w:color="auto"/>
            <w:left w:val="none" w:sz="0" w:space="0" w:color="auto"/>
            <w:bottom w:val="none" w:sz="0" w:space="0" w:color="auto"/>
            <w:right w:val="none" w:sz="0" w:space="0" w:color="auto"/>
          </w:divBdr>
        </w:div>
        <w:div w:id="821308262">
          <w:marLeft w:val="0"/>
          <w:marRight w:val="0"/>
          <w:marTop w:val="0"/>
          <w:marBottom w:val="0"/>
          <w:divBdr>
            <w:top w:val="none" w:sz="0" w:space="0" w:color="auto"/>
            <w:left w:val="none" w:sz="0" w:space="0" w:color="auto"/>
            <w:bottom w:val="none" w:sz="0" w:space="0" w:color="auto"/>
            <w:right w:val="none" w:sz="0" w:space="0" w:color="auto"/>
          </w:divBdr>
        </w:div>
        <w:div w:id="821308263">
          <w:marLeft w:val="0"/>
          <w:marRight w:val="0"/>
          <w:marTop w:val="0"/>
          <w:marBottom w:val="0"/>
          <w:divBdr>
            <w:top w:val="none" w:sz="0" w:space="0" w:color="auto"/>
            <w:left w:val="none" w:sz="0" w:space="0" w:color="auto"/>
            <w:bottom w:val="none" w:sz="0" w:space="0" w:color="auto"/>
            <w:right w:val="none" w:sz="0" w:space="0" w:color="auto"/>
          </w:divBdr>
        </w:div>
        <w:div w:id="821308264">
          <w:marLeft w:val="0"/>
          <w:marRight w:val="0"/>
          <w:marTop w:val="0"/>
          <w:marBottom w:val="0"/>
          <w:divBdr>
            <w:top w:val="none" w:sz="0" w:space="0" w:color="auto"/>
            <w:left w:val="none" w:sz="0" w:space="0" w:color="auto"/>
            <w:bottom w:val="none" w:sz="0" w:space="0" w:color="auto"/>
            <w:right w:val="none" w:sz="0" w:space="0" w:color="auto"/>
          </w:divBdr>
        </w:div>
        <w:div w:id="821308265">
          <w:marLeft w:val="0"/>
          <w:marRight w:val="0"/>
          <w:marTop w:val="0"/>
          <w:marBottom w:val="0"/>
          <w:divBdr>
            <w:top w:val="none" w:sz="0" w:space="0" w:color="auto"/>
            <w:left w:val="none" w:sz="0" w:space="0" w:color="auto"/>
            <w:bottom w:val="none" w:sz="0" w:space="0" w:color="auto"/>
            <w:right w:val="none" w:sz="0" w:space="0" w:color="auto"/>
          </w:divBdr>
        </w:div>
        <w:div w:id="821308266">
          <w:marLeft w:val="0"/>
          <w:marRight w:val="0"/>
          <w:marTop w:val="0"/>
          <w:marBottom w:val="0"/>
          <w:divBdr>
            <w:top w:val="none" w:sz="0" w:space="0" w:color="auto"/>
            <w:left w:val="none" w:sz="0" w:space="0" w:color="auto"/>
            <w:bottom w:val="none" w:sz="0" w:space="0" w:color="auto"/>
            <w:right w:val="none" w:sz="0" w:space="0" w:color="auto"/>
          </w:divBdr>
        </w:div>
        <w:div w:id="821308267">
          <w:marLeft w:val="0"/>
          <w:marRight w:val="0"/>
          <w:marTop w:val="0"/>
          <w:marBottom w:val="0"/>
          <w:divBdr>
            <w:top w:val="none" w:sz="0" w:space="0" w:color="auto"/>
            <w:left w:val="none" w:sz="0" w:space="0" w:color="auto"/>
            <w:bottom w:val="none" w:sz="0" w:space="0" w:color="auto"/>
            <w:right w:val="none" w:sz="0" w:space="0" w:color="auto"/>
          </w:divBdr>
        </w:div>
        <w:div w:id="821308268">
          <w:marLeft w:val="0"/>
          <w:marRight w:val="0"/>
          <w:marTop w:val="0"/>
          <w:marBottom w:val="0"/>
          <w:divBdr>
            <w:top w:val="none" w:sz="0" w:space="0" w:color="auto"/>
            <w:left w:val="none" w:sz="0" w:space="0" w:color="auto"/>
            <w:bottom w:val="none" w:sz="0" w:space="0" w:color="auto"/>
            <w:right w:val="none" w:sz="0" w:space="0" w:color="auto"/>
          </w:divBdr>
        </w:div>
        <w:div w:id="821308269">
          <w:marLeft w:val="0"/>
          <w:marRight w:val="0"/>
          <w:marTop w:val="0"/>
          <w:marBottom w:val="0"/>
          <w:divBdr>
            <w:top w:val="none" w:sz="0" w:space="0" w:color="auto"/>
            <w:left w:val="none" w:sz="0" w:space="0" w:color="auto"/>
            <w:bottom w:val="none" w:sz="0" w:space="0" w:color="auto"/>
            <w:right w:val="none" w:sz="0" w:space="0" w:color="auto"/>
          </w:divBdr>
        </w:div>
        <w:div w:id="821308270">
          <w:marLeft w:val="0"/>
          <w:marRight w:val="0"/>
          <w:marTop w:val="0"/>
          <w:marBottom w:val="0"/>
          <w:divBdr>
            <w:top w:val="none" w:sz="0" w:space="0" w:color="auto"/>
            <w:left w:val="none" w:sz="0" w:space="0" w:color="auto"/>
            <w:bottom w:val="none" w:sz="0" w:space="0" w:color="auto"/>
            <w:right w:val="none" w:sz="0" w:space="0" w:color="auto"/>
          </w:divBdr>
        </w:div>
        <w:div w:id="821308271">
          <w:marLeft w:val="0"/>
          <w:marRight w:val="0"/>
          <w:marTop w:val="0"/>
          <w:marBottom w:val="0"/>
          <w:divBdr>
            <w:top w:val="none" w:sz="0" w:space="0" w:color="auto"/>
            <w:left w:val="none" w:sz="0" w:space="0" w:color="auto"/>
            <w:bottom w:val="none" w:sz="0" w:space="0" w:color="auto"/>
            <w:right w:val="none" w:sz="0" w:space="0" w:color="auto"/>
          </w:divBdr>
        </w:div>
        <w:div w:id="821308272">
          <w:marLeft w:val="0"/>
          <w:marRight w:val="0"/>
          <w:marTop w:val="0"/>
          <w:marBottom w:val="0"/>
          <w:divBdr>
            <w:top w:val="none" w:sz="0" w:space="0" w:color="auto"/>
            <w:left w:val="none" w:sz="0" w:space="0" w:color="auto"/>
            <w:bottom w:val="none" w:sz="0" w:space="0" w:color="auto"/>
            <w:right w:val="none" w:sz="0" w:space="0" w:color="auto"/>
          </w:divBdr>
        </w:div>
        <w:div w:id="821308273">
          <w:marLeft w:val="0"/>
          <w:marRight w:val="0"/>
          <w:marTop w:val="0"/>
          <w:marBottom w:val="0"/>
          <w:divBdr>
            <w:top w:val="none" w:sz="0" w:space="0" w:color="auto"/>
            <w:left w:val="none" w:sz="0" w:space="0" w:color="auto"/>
            <w:bottom w:val="none" w:sz="0" w:space="0" w:color="auto"/>
            <w:right w:val="none" w:sz="0" w:space="0" w:color="auto"/>
          </w:divBdr>
        </w:div>
        <w:div w:id="821308275">
          <w:marLeft w:val="0"/>
          <w:marRight w:val="0"/>
          <w:marTop w:val="0"/>
          <w:marBottom w:val="0"/>
          <w:divBdr>
            <w:top w:val="none" w:sz="0" w:space="0" w:color="auto"/>
            <w:left w:val="none" w:sz="0" w:space="0" w:color="auto"/>
            <w:bottom w:val="none" w:sz="0" w:space="0" w:color="auto"/>
            <w:right w:val="none" w:sz="0" w:space="0" w:color="auto"/>
          </w:divBdr>
        </w:div>
        <w:div w:id="821308276">
          <w:marLeft w:val="0"/>
          <w:marRight w:val="0"/>
          <w:marTop w:val="0"/>
          <w:marBottom w:val="0"/>
          <w:divBdr>
            <w:top w:val="none" w:sz="0" w:space="0" w:color="auto"/>
            <w:left w:val="none" w:sz="0" w:space="0" w:color="auto"/>
            <w:bottom w:val="none" w:sz="0" w:space="0" w:color="auto"/>
            <w:right w:val="none" w:sz="0" w:space="0" w:color="auto"/>
          </w:divBdr>
        </w:div>
        <w:div w:id="821308277">
          <w:marLeft w:val="0"/>
          <w:marRight w:val="0"/>
          <w:marTop w:val="0"/>
          <w:marBottom w:val="0"/>
          <w:divBdr>
            <w:top w:val="none" w:sz="0" w:space="0" w:color="auto"/>
            <w:left w:val="none" w:sz="0" w:space="0" w:color="auto"/>
            <w:bottom w:val="none" w:sz="0" w:space="0" w:color="auto"/>
            <w:right w:val="none" w:sz="0" w:space="0" w:color="auto"/>
          </w:divBdr>
        </w:div>
        <w:div w:id="821308278">
          <w:marLeft w:val="0"/>
          <w:marRight w:val="0"/>
          <w:marTop w:val="0"/>
          <w:marBottom w:val="0"/>
          <w:divBdr>
            <w:top w:val="none" w:sz="0" w:space="0" w:color="auto"/>
            <w:left w:val="none" w:sz="0" w:space="0" w:color="auto"/>
            <w:bottom w:val="none" w:sz="0" w:space="0" w:color="auto"/>
            <w:right w:val="none" w:sz="0" w:space="0" w:color="auto"/>
          </w:divBdr>
        </w:div>
        <w:div w:id="821308279">
          <w:marLeft w:val="0"/>
          <w:marRight w:val="0"/>
          <w:marTop w:val="0"/>
          <w:marBottom w:val="0"/>
          <w:divBdr>
            <w:top w:val="none" w:sz="0" w:space="0" w:color="auto"/>
            <w:left w:val="none" w:sz="0" w:space="0" w:color="auto"/>
            <w:bottom w:val="none" w:sz="0" w:space="0" w:color="auto"/>
            <w:right w:val="none" w:sz="0" w:space="0" w:color="auto"/>
          </w:divBdr>
        </w:div>
        <w:div w:id="821308280">
          <w:marLeft w:val="0"/>
          <w:marRight w:val="0"/>
          <w:marTop w:val="0"/>
          <w:marBottom w:val="0"/>
          <w:divBdr>
            <w:top w:val="none" w:sz="0" w:space="0" w:color="auto"/>
            <w:left w:val="none" w:sz="0" w:space="0" w:color="auto"/>
            <w:bottom w:val="none" w:sz="0" w:space="0" w:color="auto"/>
            <w:right w:val="none" w:sz="0" w:space="0" w:color="auto"/>
          </w:divBdr>
        </w:div>
        <w:div w:id="821308281">
          <w:marLeft w:val="0"/>
          <w:marRight w:val="0"/>
          <w:marTop w:val="0"/>
          <w:marBottom w:val="0"/>
          <w:divBdr>
            <w:top w:val="none" w:sz="0" w:space="0" w:color="auto"/>
            <w:left w:val="none" w:sz="0" w:space="0" w:color="auto"/>
            <w:bottom w:val="none" w:sz="0" w:space="0" w:color="auto"/>
            <w:right w:val="none" w:sz="0" w:space="0" w:color="auto"/>
          </w:divBdr>
        </w:div>
        <w:div w:id="821308282">
          <w:marLeft w:val="0"/>
          <w:marRight w:val="0"/>
          <w:marTop w:val="0"/>
          <w:marBottom w:val="0"/>
          <w:divBdr>
            <w:top w:val="none" w:sz="0" w:space="0" w:color="auto"/>
            <w:left w:val="none" w:sz="0" w:space="0" w:color="auto"/>
            <w:bottom w:val="none" w:sz="0" w:space="0" w:color="auto"/>
            <w:right w:val="none" w:sz="0" w:space="0" w:color="auto"/>
          </w:divBdr>
        </w:div>
        <w:div w:id="821308283">
          <w:marLeft w:val="0"/>
          <w:marRight w:val="0"/>
          <w:marTop w:val="0"/>
          <w:marBottom w:val="0"/>
          <w:divBdr>
            <w:top w:val="none" w:sz="0" w:space="0" w:color="auto"/>
            <w:left w:val="none" w:sz="0" w:space="0" w:color="auto"/>
            <w:bottom w:val="none" w:sz="0" w:space="0" w:color="auto"/>
            <w:right w:val="none" w:sz="0" w:space="0" w:color="auto"/>
          </w:divBdr>
        </w:div>
        <w:div w:id="821308284">
          <w:marLeft w:val="0"/>
          <w:marRight w:val="0"/>
          <w:marTop w:val="0"/>
          <w:marBottom w:val="0"/>
          <w:divBdr>
            <w:top w:val="none" w:sz="0" w:space="0" w:color="auto"/>
            <w:left w:val="none" w:sz="0" w:space="0" w:color="auto"/>
            <w:bottom w:val="none" w:sz="0" w:space="0" w:color="auto"/>
            <w:right w:val="none" w:sz="0" w:space="0" w:color="auto"/>
          </w:divBdr>
        </w:div>
        <w:div w:id="821308285">
          <w:marLeft w:val="0"/>
          <w:marRight w:val="0"/>
          <w:marTop w:val="0"/>
          <w:marBottom w:val="0"/>
          <w:divBdr>
            <w:top w:val="none" w:sz="0" w:space="0" w:color="auto"/>
            <w:left w:val="none" w:sz="0" w:space="0" w:color="auto"/>
            <w:bottom w:val="none" w:sz="0" w:space="0" w:color="auto"/>
            <w:right w:val="none" w:sz="0" w:space="0" w:color="auto"/>
          </w:divBdr>
        </w:div>
        <w:div w:id="821308286">
          <w:marLeft w:val="0"/>
          <w:marRight w:val="0"/>
          <w:marTop w:val="0"/>
          <w:marBottom w:val="0"/>
          <w:divBdr>
            <w:top w:val="none" w:sz="0" w:space="0" w:color="auto"/>
            <w:left w:val="none" w:sz="0" w:space="0" w:color="auto"/>
            <w:bottom w:val="none" w:sz="0" w:space="0" w:color="auto"/>
            <w:right w:val="none" w:sz="0" w:space="0" w:color="auto"/>
          </w:divBdr>
        </w:div>
        <w:div w:id="821308287">
          <w:marLeft w:val="0"/>
          <w:marRight w:val="0"/>
          <w:marTop w:val="0"/>
          <w:marBottom w:val="0"/>
          <w:divBdr>
            <w:top w:val="none" w:sz="0" w:space="0" w:color="auto"/>
            <w:left w:val="none" w:sz="0" w:space="0" w:color="auto"/>
            <w:bottom w:val="none" w:sz="0" w:space="0" w:color="auto"/>
            <w:right w:val="none" w:sz="0" w:space="0" w:color="auto"/>
          </w:divBdr>
        </w:div>
        <w:div w:id="821308288">
          <w:marLeft w:val="0"/>
          <w:marRight w:val="0"/>
          <w:marTop w:val="0"/>
          <w:marBottom w:val="0"/>
          <w:divBdr>
            <w:top w:val="none" w:sz="0" w:space="0" w:color="auto"/>
            <w:left w:val="none" w:sz="0" w:space="0" w:color="auto"/>
            <w:bottom w:val="none" w:sz="0" w:space="0" w:color="auto"/>
            <w:right w:val="none" w:sz="0" w:space="0" w:color="auto"/>
          </w:divBdr>
        </w:div>
        <w:div w:id="821308289">
          <w:marLeft w:val="0"/>
          <w:marRight w:val="0"/>
          <w:marTop w:val="0"/>
          <w:marBottom w:val="0"/>
          <w:divBdr>
            <w:top w:val="none" w:sz="0" w:space="0" w:color="auto"/>
            <w:left w:val="none" w:sz="0" w:space="0" w:color="auto"/>
            <w:bottom w:val="none" w:sz="0" w:space="0" w:color="auto"/>
            <w:right w:val="none" w:sz="0" w:space="0" w:color="auto"/>
          </w:divBdr>
        </w:div>
        <w:div w:id="821308290">
          <w:marLeft w:val="0"/>
          <w:marRight w:val="0"/>
          <w:marTop w:val="0"/>
          <w:marBottom w:val="0"/>
          <w:divBdr>
            <w:top w:val="none" w:sz="0" w:space="0" w:color="auto"/>
            <w:left w:val="none" w:sz="0" w:space="0" w:color="auto"/>
            <w:bottom w:val="none" w:sz="0" w:space="0" w:color="auto"/>
            <w:right w:val="none" w:sz="0" w:space="0" w:color="auto"/>
          </w:divBdr>
        </w:div>
        <w:div w:id="821308291">
          <w:marLeft w:val="0"/>
          <w:marRight w:val="0"/>
          <w:marTop w:val="0"/>
          <w:marBottom w:val="0"/>
          <w:divBdr>
            <w:top w:val="none" w:sz="0" w:space="0" w:color="auto"/>
            <w:left w:val="none" w:sz="0" w:space="0" w:color="auto"/>
            <w:bottom w:val="none" w:sz="0" w:space="0" w:color="auto"/>
            <w:right w:val="none" w:sz="0" w:space="0" w:color="auto"/>
          </w:divBdr>
        </w:div>
        <w:div w:id="821308292">
          <w:marLeft w:val="0"/>
          <w:marRight w:val="0"/>
          <w:marTop w:val="0"/>
          <w:marBottom w:val="0"/>
          <w:divBdr>
            <w:top w:val="none" w:sz="0" w:space="0" w:color="auto"/>
            <w:left w:val="none" w:sz="0" w:space="0" w:color="auto"/>
            <w:bottom w:val="none" w:sz="0" w:space="0" w:color="auto"/>
            <w:right w:val="none" w:sz="0" w:space="0" w:color="auto"/>
          </w:divBdr>
        </w:div>
        <w:div w:id="821308293">
          <w:marLeft w:val="0"/>
          <w:marRight w:val="0"/>
          <w:marTop w:val="0"/>
          <w:marBottom w:val="0"/>
          <w:divBdr>
            <w:top w:val="none" w:sz="0" w:space="0" w:color="auto"/>
            <w:left w:val="none" w:sz="0" w:space="0" w:color="auto"/>
            <w:bottom w:val="none" w:sz="0" w:space="0" w:color="auto"/>
            <w:right w:val="none" w:sz="0" w:space="0" w:color="auto"/>
          </w:divBdr>
        </w:div>
        <w:div w:id="821308294">
          <w:marLeft w:val="0"/>
          <w:marRight w:val="0"/>
          <w:marTop w:val="0"/>
          <w:marBottom w:val="0"/>
          <w:divBdr>
            <w:top w:val="none" w:sz="0" w:space="0" w:color="auto"/>
            <w:left w:val="none" w:sz="0" w:space="0" w:color="auto"/>
            <w:bottom w:val="none" w:sz="0" w:space="0" w:color="auto"/>
            <w:right w:val="none" w:sz="0" w:space="0" w:color="auto"/>
          </w:divBdr>
        </w:div>
        <w:div w:id="821308295">
          <w:marLeft w:val="0"/>
          <w:marRight w:val="0"/>
          <w:marTop w:val="0"/>
          <w:marBottom w:val="0"/>
          <w:divBdr>
            <w:top w:val="none" w:sz="0" w:space="0" w:color="auto"/>
            <w:left w:val="none" w:sz="0" w:space="0" w:color="auto"/>
            <w:bottom w:val="none" w:sz="0" w:space="0" w:color="auto"/>
            <w:right w:val="none" w:sz="0" w:space="0" w:color="auto"/>
          </w:divBdr>
        </w:div>
        <w:div w:id="821308296">
          <w:marLeft w:val="0"/>
          <w:marRight w:val="0"/>
          <w:marTop w:val="0"/>
          <w:marBottom w:val="0"/>
          <w:divBdr>
            <w:top w:val="none" w:sz="0" w:space="0" w:color="auto"/>
            <w:left w:val="none" w:sz="0" w:space="0" w:color="auto"/>
            <w:bottom w:val="none" w:sz="0" w:space="0" w:color="auto"/>
            <w:right w:val="none" w:sz="0" w:space="0" w:color="auto"/>
          </w:divBdr>
        </w:div>
        <w:div w:id="821308297">
          <w:marLeft w:val="0"/>
          <w:marRight w:val="0"/>
          <w:marTop w:val="0"/>
          <w:marBottom w:val="0"/>
          <w:divBdr>
            <w:top w:val="none" w:sz="0" w:space="0" w:color="auto"/>
            <w:left w:val="none" w:sz="0" w:space="0" w:color="auto"/>
            <w:bottom w:val="none" w:sz="0" w:space="0" w:color="auto"/>
            <w:right w:val="none" w:sz="0" w:space="0" w:color="auto"/>
          </w:divBdr>
        </w:div>
        <w:div w:id="821308298">
          <w:marLeft w:val="0"/>
          <w:marRight w:val="0"/>
          <w:marTop w:val="0"/>
          <w:marBottom w:val="0"/>
          <w:divBdr>
            <w:top w:val="none" w:sz="0" w:space="0" w:color="auto"/>
            <w:left w:val="none" w:sz="0" w:space="0" w:color="auto"/>
            <w:bottom w:val="none" w:sz="0" w:space="0" w:color="auto"/>
            <w:right w:val="none" w:sz="0" w:space="0" w:color="auto"/>
          </w:divBdr>
        </w:div>
        <w:div w:id="821308299">
          <w:marLeft w:val="0"/>
          <w:marRight w:val="0"/>
          <w:marTop w:val="0"/>
          <w:marBottom w:val="0"/>
          <w:divBdr>
            <w:top w:val="none" w:sz="0" w:space="0" w:color="auto"/>
            <w:left w:val="none" w:sz="0" w:space="0" w:color="auto"/>
            <w:bottom w:val="none" w:sz="0" w:space="0" w:color="auto"/>
            <w:right w:val="none" w:sz="0" w:space="0" w:color="auto"/>
          </w:divBdr>
        </w:div>
        <w:div w:id="821308301">
          <w:marLeft w:val="0"/>
          <w:marRight w:val="0"/>
          <w:marTop w:val="0"/>
          <w:marBottom w:val="0"/>
          <w:divBdr>
            <w:top w:val="none" w:sz="0" w:space="0" w:color="auto"/>
            <w:left w:val="none" w:sz="0" w:space="0" w:color="auto"/>
            <w:bottom w:val="none" w:sz="0" w:space="0" w:color="auto"/>
            <w:right w:val="none" w:sz="0" w:space="0" w:color="auto"/>
          </w:divBdr>
        </w:div>
        <w:div w:id="821308302">
          <w:marLeft w:val="0"/>
          <w:marRight w:val="0"/>
          <w:marTop w:val="0"/>
          <w:marBottom w:val="0"/>
          <w:divBdr>
            <w:top w:val="none" w:sz="0" w:space="0" w:color="auto"/>
            <w:left w:val="none" w:sz="0" w:space="0" w:color="auto"/>
            <w:bottom w:val="none" w:sz="0" w:space="0" w:color="auto"/>
            <w:right w:val="none" w:sz="0" w:space="0" w:color="auto"/>
          </w:divBdr>
        </w:div>
        <w:div w:id="821308303">
          <w:marLeft w:val="0"/>
          <w:marRight w:val="0"/>
          <w:marTop w:val="0"/>
          <w:marBottom w:val="0"/>
          <w:divBdr>
            <w:top w:val="none" w:sz="0" w:space="0" w:color="auto"/>
            <w:left w:val="none" w:sz="0" w:space="0" w:color="auto"/>
            <w:bottom w:val="none" w:sz="0" w:space="0" w:color="auto"/>
            <w:right w:val="none" w:sz="0" w:space="0" w:color="auto"/>
          </w:divBdr>
        </w:div>
        <w:div w:id="821308304">
          <w:marLeft w:val="0"/>
          <w:marRight w:val="0"/>
          <w:marTop w:val="0"/>
          <w:marBottom w:val="0"/>
          <w:divBdr>
            <w:top w:val="none" w:sz="0" w:space="0" w:color="auto"/>
            <w:left w:val="none" w:sz="0" w:space="0" w:color="auto"/>
            <w:bottom w:val="none" w:sz="0" w:space="0" w:color="auto"/>
            <w:right w:val="none" w:sz="0" w:space="0" w:color="auto"/>
          </w:divBdr>
        </w:div>
        <w:div w:id="821308305">
          <w:marLeft w:val="0"/>
          <w:marRight w:val="0"/>
          <w:marTop w:val="0"/>
          <w:marBottom w:val="0"/>
          <w:divBdr>
            <w:top w:val="none" w:sz="0" w:space="0" w:color="auto"/>
            <w:left w:val="none" w:sz="0" w:space="0" w:color="auto"/>
            <w:bottom w:val="none" w:sz="0" w:space="0" w:color="auto"/>
            <w:right w:val="none" w:sz="0" w:space="0" w:color="auto"/>
          </w:divBdr>
        </w:div>
        <w:div w:id="821308306">
          <w:marLeft w:val="0"/>
          <w:marRight w:val="0"/>
          <w:marTop w:val="0"/>
          <w:marBottom w:val="0"/>
          <w:divBdr>
            <w:top w:val="none" w:sz="0" w:space="0" w:color="auto"/>
            <w:left w:val="none" w:sz="0" w:space="0" w:color="auto"/>
            <w:bottom w:val="none" w:sz="0" w:space="0" w:color="auto"/>
            <w:right w:val="none" w:sz="0" w:space="0" w:color="auto"/>
          </w:divBdr>
        </w:div>
        <w:div w:id="821308307">
          <w:marLeft w:val="0"/>
          <w:marRight w:val="0"/>
          <w:marTop w:val="0"/>
          <w:marBottom w:val="0"/>
          <w:divBdr>
            <w:top w:val="none" w:sz="0" w:space="0" w:color="auto"/>
            <w:left w:val="none" w:sz="0" w:space="0" w:color="auto"/>
            <w:bottom w:val="none" w:sz="0" w:space="0" w:color="auto"/>
            <w:right w:val="none" w:sz="0" w:space="0" w:color="auto"/>
          </w:divBdr>
        </w:div>
        <w:div w:id="821308308">
          <w:marLeft w:val="0"/>
          <w:marRight w:val="0"/>
          <w:marTop w:val="0"/>
          <w:marBottom w:val="0"/>
          <w:divBdr>
            <w:top w:val="none" w:sz="0" w:space="0" w:color="auto"/>
            <w:left w:val="none" w:sz="0" w:space="0" w:color="auto"/>
            <w:bottom w:val="none" w:sz="0" w:space="0" w:color="auto"/>
            <w:right w:val="none" w:sz="0" w:space="0" w:color="auto"/>
          </w:divBdr>
        </w:div>
        <w:div w:id="821308309">
          <w:marLeft w:val="0"/>
          <w:marRight w:val="0"/>
          <w:marTop w:val="0"/>
          <w:marBottom w:val="0"/>
          <w:divBdr>
            <w:top w:val="none" w:sz="0" w:space="0" w:color="auto"/>
            <w:left w:val="none" w:sz="0" w:space="0" w:color="auto"/>
            <w:bottom w:val="none" w:sz="0" w:space="0" w:color="auto"/>
            <w:right w:val="none" w:sz="0" w:space="0" w:color="auto"/>
          </w:divBdr>
        </w:div>
        <w:div w:id="821308310">
          <w:marLeft w:val="0"/>
          <w:marRight w:val="0"/>
          <w:marTop w:val="0"/>
          <w:marBottom w:val="0"/>
          <w:divBdr>
            <w:top w:val="none" w:sz="0" w:space="0" w:color="auto"/>
            <w:left w:val="none" w:sz="0" w:space="0" w:color="auto"/>
            <w:bottom w:val="none" w:sz="0" w:space="0" w:color="auto"/>
            <w:right w:val="none" w:sz="0" w:space="0" w:color="auto"/>
          </w:divBdr>
        </w:div>
        <w:div w:id="821308311">
          <w:marLeft w:val="0"/>
          <w:marRight w:val="0"/>
          <w:marTop w:val="0"/>
          <w:marBottom w:val="0"/>
          <w:divBdr>
            <w:top w:val="none" w:sz="0" w:space="0" w:color="auto"/>
            <w:left w:val="none" w:sz="0" w:space="0" w:color="auto"/>
            <w:bottom w:val="none" w:sz="0" w:space="0" w:color="auto"/>
            <w:right w:val="none" w:sz="0" w:space="0" w:color="auto"/>
          </w:divBdr>
        </w:div>
        <w:div w:id="821308312">
          <w:marLeft w:val="0"/>
          <w:marRight w:val="0"/>
          <w:marTop w:val="0"/>
          <w:marBottom w:val="0"/>
          <w:divBdr>
            <w:top w:val="none" w:sz="0" w:space="0" w:color="auto"/>
            <w:left w:val="none" w:sz="0" w:space="0" w:color="auto"/>
            <w:bottom w:val="none" w:sz="0" w:space="0" w:color="auto"/>
            <w:right w:val="none" w:sz="0" w:space="0" w:color="auto"/>
          </w:divBdr>
        </w:div>
        <w:div w:id="821308313">
          <w:marLeft w:val="0"/>
          <w:marRight w:val="0"/>
          <w:marTop w:val="0"/>
          <w:marBottom w:val="0"/>
          <w:divBdr>
            <w:top w:val="none" w:sz="0" w:space="0" w:color="auto"/>
            <w:left w:val="none" w:sz="0" w:space="0" w:color="auto"/>
            <w:bottom w:val="none" w:sz="0" w:space="0" w:color="auto"/>
            <w:right w:val="none" w:sz="0" w:space="0" w:color="auto"/>
          </w:divBdr>
        </w:div>
        <w:div w:id="821308314">
          <w:marLeft w:val="0"/>
          <w:marRight w:val="0"/>
          <w:marTop w:val="0"/>
          <w:marBottom w:val="0"/>
          <w:divBdr>
            <w:top w:val="none" w:sz="0" w:space="0" w:color="auto"/>
            <w:left w:val="none" w:sz="0" w:space="0" w:color="auto"/>
            <w:bottom w:val="none" w:sz="0" w:space="0" w:color="auto"/>
            <w:right w:val="none" w:sz="0" w:space="0" w:color="auto"/>
          </w:divBdr>
        </w:div>
        <w:div w:id="821308315">
          <w:marLeft w:val="0"/>
          <w:marRight w:val="0"/>
          <w:marTop w:val="0"/>
          <w:marBottom w:val="0"/>
          <w:divBdr>
            <w:top w:val="none" w:sz="0" w:space="0" w:color="auto"/>
            <w:left w:val="none" w:sz="0" w:space="0" w:color="auto"/>
            <w:bottom w:val="none" w:sz="0" w:space="0" w:color="auto"/>
            <w:right w:val="none" w:sz="0" w:space="0" w:color="auto"/>
          </w:divBdr>
        </w:div>
        <w:div w:id="821308316">
          <w:marLeft w:val="0"/>
          <w:marRight w:val="0"/>
          <w:marTop w:val="0"/>
          <w:marBottom w:val="0"/>
          <w:divBdr>
            <w:top w:val="none" w:sz="0" w:space="0" w:color="auto"/>
            <w:left w:val="none" w:sz="0" w:space="0" w:color="auto"/>
            <w:bottom w:val="none" w:sz="0" w:space="0" w:color="auto"/>
            <w:right w:val="none" w:sz="0" w:space="0" w:color="auto"/>
          </w:divBdr>
        </w:div>
        <w:div w:id="821308317">
          <w:marLeft w:val="0"/>
          <w:marRight w:val="0"/>
          <w:marTop w:val="0"/>
          <w:marBottom w:val="0"/>
          <w:divBdr>
            <w:top w:val="none" w:sz="0" w:space="0" w:color="auto"/>
            <w:left w:val="none" w:sz="0" w:space="0" w:color="auto"/>
            <w:bottom w:val="none" w:sz="0" w:space="0" w:color="auto"/>
            <w:right w:val="none" w:sz="0" w:space="0" w:color="auto"/>
          </w:divBdr>
        </w:div>
        <w:div w:id="821308318">
          <w:marLeft w:val="0"/>
          <w:marRight w:val="0"/>
          <w:marTop w:val="0"/>
          <w:marBottom w:val="0"/>
          <w:divBdr>
            <w:top w:val="none" w:sz="0" w:space="0" w:color="auto"/>
            <w:left w:val="none" w:sz="0" w:space="0" w:color="auto"/>
            <w:bottom w:val="none" w:sz="0" w:space="0" w:color="auto"/>
            <w:right w:val="none" w:sz="0" w:space="0" w:color="auto"/>
          </w:divBdr>
        </w:div>
        <w:div w:id="821308319">
          <w:marLeft w:val="0"/>
          <w:marRight w:val="0"/>
          <w:marTop w:val="0"/>
          <w:marBottom w:val="0"/>
          <w:divBdr>
            <w:top w:val="none" w:sz="0" w:space="0" w:color="auto"/>
            <w:left w:val="none" w:sz="0" w:space="0" w:color="auto"/>
            <w:bottom w:val="none" w:sz="0" w:space="0" w:color="auto"/>
            <w:right w:val="none" w:sz="0" w:space="0" w:color="auto"/>
          </w:divBdr>
        </w:div>
        <w:div w:id="821308320">
          <w:marLeft w:val="0"/>
          <w:marRight w:val="0"/>
          <w:marTop w:val="0"/>
          <w:marBottom w:val="0"/>
          <w:divBdr>
            <w:top w:val="none" w:sz="0" w:space="0" w:color="auto"/>
            <w:left w:val="none" w:sz="0" w:space="0" w:color="auto"/>
            <w:bottom w:val="none" w:sz="0" w:space="0" w:color="auto"/>
            <w:right w:val="none" w:sz="0" w:space="0" w:color="auto"/>
          </w:divBdr>
        </w:div>
        <w:div w:id="821308321">
          <w:marLeft w:val="0"/>
          <w:marRight w:val="0"/>
          <w:marTop w:val="0"/>
          <w:marBottom w:val="0"/>
          <w:divBdr>
            <w:top w:val="none" w:sz="0" w:space="0" w:color="auto"/>
            <w:left w:val="none" w:sz="0" w:space="0" w:color="auto"/>
            <w:bottom w:val="none" w:sz="0" w:space="0" w:color="auto"/>
            <w:right w:val="none" w:sz="0" w:space="0" w:color="auto"/>
          </w:divBdr>
        </w:div>
        <w:div w:id="821308322">
          <w:marLeft w:val="0"/>
          <w:marRight w:val="0"/>
          <w:marTop w:val="0"/>
          <w:marBottom w:val="0"/>
          <w:divBdr>
            <w:top w:val="none" w:sz="0" w:space="0" w:color="auto"/>
            <w:left w:val="none" w:sz="0" w:space="0" w:color="auto"/>
            <w:bottom w:val="none" w:sz="0" w:space="0" w:color="auto"/>
            <w:right w:val="none" w:sz="0" w:space="0" w:color="auto"/>
          </w:divBdr>
        </w:div>
        <w:div w:id="821308323">
          <w:marLeft w:val="0"/>
          <w:marRight w:val="0"/>
          <w:marTop w:val="0"/>
          <w:marBottom w:val="0"/>
          <w:divBdr>
            <w:top w:val="none" w:sz="0" w:space="0" w:color="auto"/>
            <w:left w:val="none" w:sz="0" w:space="0" w:color="auto"/>
            <w:bottom w:val="none" w:sz="0" w:space="0" w:color="auto"/>
            <w:right w:val="none" w:sz="0" w:space="0" w:color="auto"/>
          </w:divBdr>
        </w:div>
        <w:div w:id="821308324">
          <w:marLeft w:val="0"/>
          <w:marRight w:val="0"/>
          <w:marTop w:val="0"/>
          <w:marBottom w:val="0"/>
          <w:divBdr>
            <w:top w:val="none" w:sz="0" w:space="0" w:color="auto"/>
            <w:left w:val="none" w:sz="0" w:space="0" w:color="auto"/>
            <w:bottom w:val="none" w:sz="0" w:space="0" w:color="auto"/>
            <w:right w:val="none" w:sz="0" w:space="0" w:color="auto"/>
          </w:divBdr>
        </w:div>
        <w:div w:id="821308325">
          <w:marLeft w:val="0"/>
          <w:marRight w:val="0"/>
          <w:marTop w:val="0"/>
          <w:marBottom w:val="0"/>
          <w:divBdr>
            <w:top w:val="none" w:sz="0" w:space="0" w:color="auto"/>
            <w:left w:val="none" w:sz="0" w:space="0" w:color="auto"/>
            <w:bottom w:val="none" w:sz="0" w:space="0" w:color="auto"/>
            <w:right w:val="none" w:sz="0" w:space="0" w:color="auto"/>
          </w:divBdr>
        </w:div>
        <w:div w:id="821308326">
          <w:marLeft w:val="0"/>
          <w:marRight w:val="0"/>
          <w:marTop w:val="0"/>
          <w:marBottom w:val="0"/>
          <w:divBdr>
            <w:top w:val="none" w:sz="0" w:space="0" w:color="auto"/>
            <w:left w:val="none" w:sz="0" w:space="0" w:color="auto"/>
            <w:bottom w:val="none" w:sz="0" w:space="0" w:color="auto"/>
            <w:right w:val="none" w:sz="0" w:space="0" w:color="auto"/>
          </w:divBdr>
        </w:div>
        <w:div w:id="821308327">
          <w:marLeft w:val="0"/>
          <w:marRight w:val="0"/>
          <w:marTop w:val="0"/>
          <w:marBottom w:val="0"/>
          <w:divBdr>
            <w:top w:val="none" w:sz="0" w:space="0" w:color="auto"/>
            <w:left w:val="none" w:sz="0" w:space="0" w:color="auto"/>
            <w:bottom w:val="none" w:sz="0" w:space="0" w:color="auto"/>
            <w:right w:val="none" w:sz="0" w:space="0" w:color="auto"/>
          </w:divBdr>
        </w:div>
        <w:div w:id="821308328">
          <w:marLeft w:val="0"/>
          <w:marRight w:val="0"/>
          <w:marTop w:val="0"/>
          <w:marBottom w:val="0"/>
          <w:divBdr>
            <w:top w:val="none" w:sz="0" w:space="0" w:color="auto"/>
            <w:left w:val="none" w:sz="0" w:space="0" w:color="auto"/>
            <w:bottom w:val="none" w:sz="0" w:space="0" w:color="auto"/>
            <w:right w:val="none" w:sz="0" w:space="0" w:color="auto"/>
          </w:divBdr>
        </w:div>
        <w:div w:id="821308329">
          <w:marLeft w:val="0"/>
          <w:marRight w:val="0"/>
          <w:marTop w:val="0"/>
          <w:marBottom w:val="0"/>
          <w:divBdr>
            <w:top w:val="none" w:sz="0" w:space="0" w:color="auto"/>
            <w:left w:val="none" w:sz="0" w:space="0" w:color="auto"/>
            <w:bottom w:val="none" w:sz="0" w:space="0" w:color="auto"/>
            <w:right w:val="none" w:sz="0" w:space="0" w:color="auto"/>
          </w:divBdr>
        </w:div>
        <w:div w:id="821308330">
          <w:marLeft w:val="0"/>
          <w:marRight w:val="0"/>
          <w:marTop w:val="0"/>
          <w:marBottom w:val="0"/>
          <w:divBdr>
            <w:top w:val="none" w:sz="0" w:space="0" w:color="auto"/>
            <w:left w:val="none" w:sz="0" w:space="0" w:color="auto"/>
            <w:bottom w:val="none" w:sz="0" w:space="0" w:color="auto"/>
            <w:right w:val="none" w:sz="0" w:space="0" w:color="auto"/>
          </w:divBdr>
        </w:div>
        <w:div w:id="821308331">
          <w:marLeft w:val="0"/>
          <w:marRight w:val="0"/>
          <w:marTop w:val="0"/>
          <w:marBottom w:val="0"/>
          <w:divBdr>
            <w:top w:val="none" w:sz="0" w:space="0" w:color="auto"/>
            <w:left w:val="none" w:sz="0" w:space="0" w:color="auto"/>
            <w:bottom w:val="none" w:sz="0" w:space="0" w:color="auto"/>
            <w:right w:val="none" w:sz="0" w:space="0" w:color="auto"/>
          </w:divBdr>
        </w:div>
        <w:div w:id="821308332">
          <w:marLeft w:val="0"/>
          <w:marRight w:val="0"/>
          <w:marTop w:val="0"/>
          <w:marBottom w:val="0"/>
          <w:divBdr>
            <w:top w:val="none" w:sz="0" w:space="0" w:color="auto"/>
            <w:left w:val="none" w:sz="0" w:space="0" w:color="auto"/>
            <w:bottom w:val="none" w:sz="0" w:space="0" w:color="auto"/>
            <w:right w:val="none" w:sz="0" w:space="0" w:color="auto"/>
          </w:divBdr>
        </w:div>
        <w:div w:id="821308333">
          <w:marLeft w:val="0"/>
          <w:marRight w:val="0"/>
          <w:marTop w:val="0"/>
          <w:marBottom w:val="0"/>
          <w:divBdr>
            <w:top w:val="none" w:sz="0" w:space="0" w:color="auto"/>
            <w:left w:val="none" w:sz="0" w:space="0" w:color="auto"/>
            <w:bottom w:val="none" w:sz="0" w:space="0" w:color="auto"/>
            <w:right w:val="none" w:sz="0" w:space="0" w:color="auto"/>
          </w:divBdr>
        </w:div>
        <w:div w:id="821308334">
          <w:marLeft w:val="0"/>
          <w:marRight w:val="0"/>
          <w:marTop w:val="0"/>
          <w:marBottom w:val="0"/>
          <w:divBdr>
            <w:top w:val="none" w:sz="0" w:space="0" w:color="auto"/>
            <w:left w:val="none" w:sz="0" w:space="0" w:color="auto"/>
            <w:bottom w:val="none" w:sz="0" w:space="0" w:color="auto"/>
            <w:right w:val="none" w:sz="0" w:space="0" w:color="auto"/>
          </w:divBdr>
        </w:div>
        <w:div w:id="821308335">
          <w:marLeft w:val="0"/>
          <w:marRight w:val="0"/>
          <w:marTop w:val="0"/>
          <w:marBottom w:val="0"/>
          <w:divBdr>
            <w:top w:val="none" w:sz="0" w:space="0" w:color="auto"/>
            <w:left w:val="none" w:sz="0" w:space="0" w:color="auto"/>
            <w:bottom w:val="none" w:sz="0" w:space="0" w:color="auto"/>
            <w:right w:val="none" w:sz="0" w:space="0" w:color="auto"/>
          </w:divBdr>
        </w:div>
        <w:div w:id="821308336">
          <w:marLeft w:val="0"/>
          <w:marRight w:val="0"/>
          <w:marTop w:val="0"/>
          <w:marBottom w:val="0"/>
          <w:divBdr>
            <w:top w:val="none" w:sz="0" w:space="0" w:color="auto"/>
            <w:left w:val="none" w:sz="0" w:space="0" w:color="auto"/>
            <w:bottom w:val="none" w:sz="0" w:space="0" w:color="auto"/>
            <w:right w:val="none" w:sz="0" w:space="0" w:color="auto"/>
          </w:divBdr>
        </w:div>
        <w:div w:id="821308337">
          <w:marLeft w:val="0"/>
          <w:marRight w:val="0"/>
          <w:marTop w:val="0"/>
          <w:marBottom w:val="0"/>
          <w:divBdr>
            <w:top w:val="none" w:sz="0" w:space="0" w:color="auto"/>
            <w:left w:val="none" w:sz="0" w:space="0" w:color="auto"/>
            <w:bottom w:val="none" w:sz="0" w:space="0" w:color="auto"/>
            <w:right w:val="none" w:sz="0" w:space="0" w:color="auto"/>
          </w:divBdr>
        </w:div>
        <w:div w:id="821308338">
          <w:marLeft w:val="0"/>
          <w:marRight w:val="0"/>
          <w:marTop w:val="0"/>
          <w:marBottom w:val="0"/>
          <w:divBdr>
            <w:top w:val="none" w:sz="0" w:space="0" w:color="auto"/>
            <w:left w:val="none" w:sz="0" w:space="0" w:color="auto"/>
            <w:bottom w:val="none" w:sz="0" w:space="0" w:color="auto"/>
            <w:right w:val="none" w:sz="0" w:space="0" w:color="auto"/>
          </w:divBdr>
        </w:div>
        <w:div w:id="821308339">
          <w:marLeft w:val="0"/>
          <w:marRight w:val="0"/>
          <w:marTop w:val="0"/>
          <w:marBottom w:val="0"/>
          <w:divBdr>
            <w:top w:val="none" w:sz="0" w:space="0" w:color="auto"/>
            <w:left w:val="none" w:sz="0" w:space="0" w:color="auto"/>
            <w:bottom w:val="none" w:sz="0" w:space="0" w:color="auto"/>
            <w:right w:val="none" w:sz="0" w:space="0" w:color="auto"/>
          </w:divBdr>
        </w:div>
        <w:div w:id="821308340">
          <w:marLeft w:val="0"/>
          <w:marRight w:val="0"/>
          <w:marTop w:val="0"/>
          <w:marBottom w:val="0"/>
          <w:divBdr>
            <w:top w:val="none" w:sz="0" w:space="0" w:color="auto"/>
            <w:left w:val="none" w:sz="0" w:space="0" w:color="auto"/>
            <w:bottom w:val="none" w:sz="0" w:space="0" w:color="auto"/>
            <w:right w:val="none" w:sz="0" w:space="0" w:color="auto"/>
          </w:divBdr>
        </w:div>
        <w:div w:id="821308341">
          <w:marLeft w:val="0"/>
          <w:marRight w:val="0"/>
          <w:marTop w:val="0"/>
          <w:marBottom w:val="0"/>
          <w:divBdr>
            <w:top w:val="none" w:sz="0" w:space="0" w:color="auto"/>
            <w:left w:val="none" w:sz="0" w:space="0" w:color="auto"/>
            <w:bottom w:val="none" w:sz="0" w:space="0" w:color="auto"/>
            <w:right w:val="none" w:sz="0" w:space="0" w:color="auto"/>
          </w:divBdr>
        </w:div>
        <w:div w:id="821308342">
          <w:marLeft w:val="0"/>
          <w:marRight w:val="0"/>
          <w:marTop w:val="0"/>
          <w:marBottom w:val="0"/>
          <w:divBdr>
            <w:top w:val="none" w:sz="0" w:space="0" w:color="auto"/>
            <w:left w:val="none" w:sz="0" w:space="0" w:color="auto"/>
            <w:bottom w:val="none" w:sz="0" w:space="0" w:color="auto"/>
            <w:right w:val="none" w:sz="0" w:space="0" w:color="auto"/>
          </w:divBdr>
        </w:div>
        <w:div w:id="821308343">
          <w:marLeft w:val="0"/>
          <w:marRight w:val="0"/>
          <w:marTop w:val="0"/>
          <w:marBottom w:val="0"/>
          <w:divBdr>
            <w:top w:val="none" w:sz="0" w:space="0" w:color="auto"/>
            <w:left w:val="none" w:sz="0" w:space="0" w:color="auto"/>
            <w:bottom w:val="none" w:sz="0" w:space="0" w:color="auto"/>
            <w:right w:val="none" w:sz="0" w:space="0" w:color="auto"/>
          </w:divBdr>
        </w:div>
        <w:div w:id="821308344">
          <w:marLeft w:val="0"/>
          <w:marRight w:val="0"/>
          <w:marTop w:val="0"/>
          <w:marBottom w:val="0"/>
          <w:divBdr>
            <w:top w:val="none" w:sz="0" w:space="0" w:color="auto"/>
            <w:left w:val="none" w:sz="0" w:space="0" w:color="auto"/>
            <w:bottom w:val="none" w:sz="0" w:space="0" w:color="auto"/>
            <w:right w:val="none" w:sz="0" w:space="0" w:color="auto"/>
          </w:divBdr>
        </w:div>
        <w:div w:id="821308345">
          <w:marLeft w:val="0"/>
          <w:marRight w:val="0"/>
          <w:marTop w:val="0"/>
          <w:marBottom w:val="0"/>
          <w:divBdr>
            <w:top w:val="none" w:sz="0" w:space="0" w:color="auto"/>
            <w:left w:val="none" w:sz="0" w:space="0" w:color="auto"/>
            <w:bottom w:val="none" w:sz="0" w:space="0" w:color="auto"/>
            <w:right w:val="none" w:sz="0" w:space="0" w:color="auto"/>
          </w:divBdr>
        </w:div>
        <w:div w:id="821308346">
          <w:marLeft w:val="0"/>
          <w:marRight w:val="0"/>
          <w:marTop w:val="0"/>
          <w:marBottom w:val="0"/>
          <w:divBdr>
            <w:top w:val="none" w:sz="0" w:space="0" w:color="auto"/>
            <w:left w:val="none" w:sz="0" w:space="0" w:color="auto"/>
            <w:bottom w:val="none" w:sz="0" w:space="0" w:color="auto"/>
            <w:right w:val="none" w:sz="0" w:space="0" w:color="auto"/>
          </w:divBdr>
        </w:div>
        <w:div w:id="821308347">
          <w:marLeft w:val="0"/>
          <w:marRight w:val="0"/>
          <w:marTop w:val="0"/>
          <w:marBottom w:val="0"/>
          <w:divBdr>
            <w:top w:val="none" w:sz="0" w:space="0" w:color="auto"/>
            <w:left w:val="none" w:sz="0" w:space="0" w:color="auto"/>
            <w:bottom w:val="none" w:sz="0" w:space="0" w:color="auto"/>
            <w:right w:val="none" w:sz="0" w:space="0" w:color="auto"/>
          </w:divBdr>
        </w:div>
        <w:div w:id="821308348">
          <w:marLeft w:val="0"/>
          <w:marRight w:val="0"/>
          <w:marTop w:val="0"/>
          <w:marBottom w:val="0"/>
          <w:divBdr>
            <w:top w:val="none" w:sz="0" w:space="0" w:color="auto"/>
            <w:left w:val="none" w:sz="0" w:space="0" w:color="auto"/>
            <w:bottom w:val="none" w:sz="0" w:space="0" w:color="auto"/>
            <w:right w:val="none" w:sz="0" w:space="0" w:color="auto"/>
          </w:divBdr>
        </w:div>
        <w:div w:id="821308349">
          <w:marLeft w:val="0"/>
          <w:marRight w:val="0"/>
          <w:marTop w:val="0"/>
          <w:marBottom w:val="0"/>
          <w:divBdr>
            <w:top w:val="none" w:sz="0" w:space="0" w:color="auto"/>
            <w:left w:val="none" w:sz="0" w:space="0" w:color="auto"/>
            <w:bottom w:val="none" w:sz="0" w:space="0" w:color="auto"/>
            <w:right w:val="none" w:sz="0" w:space="0" w:color="auto"/>
          </w:divBdr>
        </w:div>
        <w:div w:id="821308350">
          <w:marLeft w:val="0"/>
          <w:marRight w:val="0"/>
          <w:marTop w:val="0"/>
          <w:marBottom w:val="0"/>
          <w:divBdr>
            <w:top w:val="none" w:sz="0" w:space="0" w:color="auto"/>
            <w:left w:val="none" w:sz="0" w:space="0" w:color="auto"/>
            <w:bottom w:val="none" w:sz="0" w:space="0" w:color="auto"/>
            <w:right w:val="none" w:sz="0" w:space="0" w:color="auto"/>
          </w:divBdr>
        </w:div>
        <w:div w:id="821308351">
          <w:marLeft w:val="0"/>
          <w:marRight w:val="0"/>
          <w:marTop w:val="0"/>
          <w:marBottom w:val="0"/>
          <w:divBdr>
            <w:top w:val="none" w:sz="0" w:space="0" w:color="auto"/>
            <w:left w:val="none" w:sz="0" w:space="0" w:color="auto"/>
            <w:bottom w:val="none" w:sz="0" w:space="0" w:color="auto"/>
            <w:right w:val="none" w:sz="0" w:space="0" w:color="auto"/>
          </w:divBdr>
        </w:div>
        <w:div w:id="821308352">
          <w:marLeft w:val="0"/>
          <w:marRight w:val="0"/>
          <w:marTop w:val="0"/>
          <w:marBottom w:val="0"/>
          <w:divBdr>
            <w:top w:val="none" w:sz="0" w:space="0" w:color="auto"/>
            <w:left w:val="none" w:sz="0" w:space="0" w:color="auto"/>
            <w:bottom w:val="none" w:sz="0" w:space="0" w:color="auto"/>
            <w:right w:val="none" w:sz="0" w:space="0" w:color="auto"/>
          </w:divBdr>
        </w:div>
        <w:div w:id="821308353">
          <w:marLeft w:val="0"/>
          <w:marRight w:val="0"/>
          <w:marTop w:val="0"/>
          <w:marBottom w:val="0"/>
          <w:divBdr>
            <w:top w:val="none" w:sz="0" w:space="0" w:color="auto"/>
            <w:left w:val="none" w:sz="0" w:space="0" w:color="auto"/>
            <w:bottom w:val="none" w:sz="0" w:space="0" w:color="auto"/>
            <w:right w:val="none" w:sz="0" w:space="0" w:color="auto"/>
          </w:divBdr>
        </w:div>
        <w:div w:id="821308354">
          <w:marLeft w:val="0"/>
          <w:marRight w:val="0"/>
          <w:marTop w:val="0"/>
          <w:marBottom w:val="0"/>
          <w:divBdr>
            <w:top w:val="none" w:sz="0" w:space="0" w:color="auto"/>
            <w:left w:val="none" w:sz="0" w:space="0" w:color="auto"/>
            <w:bottom w:val="none" w:sz="0" w:space="0" w:color="auto"/>
            <w:right w:val="none" w:sz="0" w:space="0" w:color="auto"/>
          </w:divBdr>
        </w:div>
        <w:div w:id="821308355">
          <w:marLeft w:val="0"/>
          <w:marRight w:val="0"/>
          <w:marTop w:val="0"/>
          <w:marBottom w:val="0"/>
          <w:divBdr>
            <w:top w:val="none" w:sz="0" w:space="0" w:color="auto"/>
            <w:left w:val="none" w:sz="0" w:space="0" w:color="auto"/>
            <w:bottom w:val="none" w:sz="0" w:space="0" w:color="auto"/>
            <w:right w:val="none" w:sz="0" w:space="0" w:color="auto"/>
          </w:divBdr>
        </w:div>
        <w:div w:id="821308356">
          <w:marLeft w:val="0"/>
          <w:marRight w:val="0"/>
          <w:marTop w:val="0"/>
          <w:marBottom w:val="0"/>
          <w:divBdr>
            <w:top w:val="none" w:sz="0" w:space="0" w:color="auto"/>
            <w:left w:val="none" w:sz="0" w:space="0" w:color="auto"/>
            <w:bottom w:val="none" w:sz="0" w:space="0" w:color="auto"/>
            <w:right w:val="none" w:sz="0" w:space="0" w:color="auto"/>
          </w:divBdr>
        </w:div>
        <w:div w:id="821308357">
          <w:marLeft w:val="0"/>
          <w:marRight w:val="0"/>
          <w:marTop w:val="0"/>
          <w:marBottom w:val="0"/>
          <w:divBdr>
            <w:top w:val="none" w:sz="0" w:space="0" w:color="auto"/>
            <w:left w:val="none" w:sz="0" w:space="0" w:color="auto"/>
            <w:bottom w:val="none" w:sz="0" w:space="0" w:color="auto"/>
            <w:right w:val="none" w:sz="0" w:space="0" w:color="auto"/>
          </w:divBdr>
        </w:div>
        <w:div w:id="821308358">
          <w:marLeft w:val="0"/>
          <w:marRight w:val="0"/>
          <w:marTop w:val="0"/>
          <w:marBottom w:val="0"/>
          <w:divBdr>
            <w:top w:val="none" w:sz="0" w:space="0" w:color="auto"/>
            <w:left w:val="none" w:sz="0" w:space="0" w:color="auto"/>
            <w:bottom w:val="none" w:sz="0" w:space="0" w:color="auto"/>
            <w:right w:val="none" w:sz="0" w:space="0" w:color="auto"/>
          </w:divBdr>
        </w:div>
        <w:div w:id="821308359">
          <w:marLeft w:val="0"/>
          <w:marRight w:val="0"/>
          <w:marTop w:val="0"/>
          <w:marBottom w:val="0"/>
          <w:divBdr>
            <w:top w:val="none" w:sz="0" w:space="0" w:color="auto"/>
            <w:left w:val="none" w:sz="0" w:space="0" w:color="auto"/>
            <w:bottom w:val="none" w:sz="0" w:space="0" w:color="auto"/>
            <w:right w:val="none" w:sz="0" w:space="0" w:color="auto"/>
          </w:divBdr>
        </w:div>
        <w:div w:id="821308360">
          <w:marLeft w:val="0"/>
          <w:marRight w:val="0"/>
          <w:marTop w:val="0"/>
          <w:marBottom w:val="0"/>
          <w:divBdr>
            <w:top w:val="none" w:sz="0" w:space="0" w:color="auto"/>
            <w:left w:val="none" w:sz="0" w:space="0" w:color="auto"/>
            <w:bottom w:val="none" w:sz="0" w:space="0" w:color="auto"/>
            <w:right w:val="none" w:sz="0" w:space="0" w:color="auto"/>
          </w:divBdr>
        </w:div>
        <w:div w:id="821308361">
          <w:marLeft w:val="0"/>
          <w:marRight w:val="0"/>
          <w:marTop w:val="0"/>
          <w:marBottom w:val="0"/>
          <w:divBdr>
            <w:top w:val="none" w:sz="0" w:space="0" w:color="auto"/>
            <w:left w:val="none" w:sz="0" w:space="0" w:color="auto"/>
            <w:bottom w:val="none" w:sz="0" w:space="0" w:color="auto"/>
            <w:right w:val="none" w:sz="0" w:space="0" w:color="auto"/>
          </w:divBdr>
        </w:div>
        <w:div w:id="821308362">
          <w:marLeft w:val="0"/>
          <w:marRight w:val="0"/>
          <w:marTop w:val="0"/>
          <w:marBottom w:val="0"/>
          <w:divBdr>
            <w:top w:val="none" w:sz="0" w:space="0" w:color="auto"/>
            <w:left w:val="none" w:sz="0" w:space="0" w:color="auto"/>
            <w:bottom w:val="none" w:sz="0" w:space="0" w:color="auto"/>
            <w:right w:val="none" w:sz="0" w:space="0" w:color="auto"/>
          </w:divBdr>
        </w:div>
        <w:div w:id="821308363">
          <w:marLeft w:val="0"/>
          <w:marRight w:val="0"/>
          <w:marTop w:val="0"/>
          <w:marBottom w:val="0"/>
          <w:divBdr>
            <w:top w:val="none" w:sz="0" w:space="0" w:color="auto"/>
            <w:left w:val="none" w:sz="0" w:space="0" w:color="auto"/>
            <w:bottom w:val="none" w:sz="0" w:space="0" w:color="auto"/>
            <w:right w:val="none" w:sz="0" w:space="0" w:color="auto"/>
          </w:divBdr>
        </w:div>
        <w:div w:id="821308364">
          <w:marLeft w:val="0"/>
          <w:marRight w:val="0"/>
          <w:marTop w:val="0"/>
          <w:marBottom w:val="0"/>
          <w:divBdr>
            <w:top w:val="none" w:sz="0" w:space="0" w:color="auto"/>
            <w:left w:val="none" w:sz="0" w:space="0" w:color="auto"/>
            <w:bottom w:val="none" w:sz="0" w:space="0" w:color="auto"/>
            <w:right w:val="none" w:sz="0" w:space="0" w:color="auto"/>
          </w:divBdr>
        </w:div>
        <w:div w:id="821308365">
          <w:marLeft w:val="0"/>
          <w:marRight w:val="0"/>
          <w:marTop w:val="0"/>
          <w:marBottom w:val="0"/>
          <w:divBdr>
            <w:top w:val="none" w:sz="0" w:space="0" w:color="auto"/>
            <w:left w:val="none" w:sz="0" w:space="0" w:color="auto"/>
            <w:bottom w:val="none" w:sz="0" w:space="0" w:color="auto"/>
            <w:right w:val="none" w:sz="0" w:space="0" w:color="auto"/>
          </w:divBdr>
        </w:div>
        <w:div w:id="821308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1</Pages>
  <Words>1984</Words>
  <Characters>11710</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Tonda</dc:creator>
  <cp:keywords/>
  <dc:description/>
  <cp:lastModifiedBy>Tesařová</cp:lastModifiedBy>
  <cp:revision>19</cp:revision>
  <dcterms:created xsi:type="dcterms:W3CDTF">2013-03-10T15:00:00Z</dcterms:created>
  <dcterms:modified xsi:type="dcterms:W3CDTF">2013-03-18T16:01:00Z</dcterms:modified>
</cp:coreProperties>
</file>